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091895">
      <w:pPr>
        <w:tabs>
          <w:tab w:val="left" w:pos="7860"/>
        </w:tabs>
        <w:jc w:val="both"/>
        <w:rPr>
          <w:lang w:val="es-CO" w:eastAsia="es-CO"/>
        </w:rPr>
      </w:pPr>
      <w:r>
        <w:rPr>
          <w:noProof/>
          <w:lang w:val="es-CO" w:eastAsia="es-CO"/>
        </w:rPr>
        <mc:AlternateContent>
          <mc:Choice Requires="wpg">
            <w:drawing>
              <wp:anchor distT="0" distB="0" distL="0" distR="0" simplePos="0" relativeHeight="251629568" behindDoc="0" locked="0" layoutInCell="1" allowOverlap="1">
                <wp:simplePos x="0" y="0"/>
                <wp:positionH relativeFrom="column">
                  <wp:posOffset>4857115</wp:posOffset>
                </wp:positionH>
                <wp:positionV relativeFrom="paragraph">
                  <wp:posOffset>125730</wp:posOffset>
                </wp:positionV>
                <wp:extent cx="902970" cy="4088130"/>
                <wp:effectExtent l="5937250" t="2856865" r="0" b="0"/>
                <wp:wrapNone/>
                <wp:docPr id="5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 cy="4088130"/>
                          <a:chOff x="7648" y="198"/>
                          <a:chExt cx="1422" cy="6438"/>
                        </a:xfrm>
                      </wpg:grpSpPr>
                      <wps:wsp>
                        <wps:cNvPr id="55" name="Rectangle 3"/>
                        <wps:cNvSpPr>
                          <a:spLocks noChangeArrowheads="1"/>
                        </wps:cNvSpPr>
                        <wps:spPr bwMode="auto">
                          <a:xfrm flipH="1">
                            <a:off x="8360" y="3417"/>
                            <a:ext cx="710" cy="1609"/>
                          </a:xfrm>
                          <a:prstGeom prst="rect">
                            <a:avLst/>
                          </a:prstGeom>
                          <a:solidFill>
                            <a:srgbClr val="F2F2F2"/>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6" name="Rectangle 4"/>
                        <wps:cNvSpPr>
                          <a:spLocks noChangeArrowheads="1"/>
                        </wps:cNvSpPr>
                        <wps:spPr bwMode="auto">
                          <a:xfrm flipH="1">
                            <a:off x="8360" y="1808"/>
                            <a:ext cx="710" cy="1608"/>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7" name="Rectangle 5"/>
                        <wps:cNvSpPr>
                          <a:spLocks noChangeArrowheads="1"/>
                        </wps:cNvSpPr>
                        <wps:spPr bwMode="auto">
                          <a:xfrm flipH="1">
                            <a:off x="7649" y="1808"/>
                            <a:ext cx="710" cy="1608"/>
                          </a:xfrm>
                          <a:prstGeom prst="rect">
                            <a:avLst/>
                          </a:prstGeom>
                          <a:solidFill>
                            <a:srgbClr val="F2F2F2"/>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8" name="Rectangle 6"/>
                        <wps:cNvSpPr>
                          <a:spLocks noChangeArrowheads="1"/>
                        </wps:cNvSpPr>
                        <wps:spPr bwMode="auto">
                          <a:xfrm flipH="1">
                            <a:off x="7649" y="198"/>
                            <a:ext cx="710" cy="1609"/>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9" name="Rectangle 7"/>
                        <wps:cNvSpPr>
                          <a:spLocks noChangeArrowheads="1"/>
                        </wps:cNvSpPr>
                        <wps:spPr bwMode="auto">
                          <a:xfrm flipH="1">
                            <a:off x="7649" y="3417"/>
                            <a:ext cx="710" cy="1609"/>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60" name="Rectangle 8"/>
                        <wps:cNvSpPr>
                          <a:spLocks noChangeArrowheads="1"/>
                        </wps:cNvSpPr>
                        <wps:spPr bwMode="auto">
                          <a:xfrm flipH="1">
                            <a:off x="8360" y="5027"/>
                            <a:ext cx="710" cy="1608"/>
                          </a:xfrm>
                          <a:prstGeom prst="rect">
                            <a:avLst/>
                          </a:prstGeom>
                          <a:solidFill>
                            <a:srgbClr val="BFBFBF"/>
                          </a:solidFill>
                          <a:ln w="12600" cap="sq">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A54765" id="Group 2" o:spid="_x0000_s1026" style="position:absolute;margin-left:382.45pt;margin-top:9.9pt;width:71.1pt;height:321.9pt;z-index:251629568;mso-wrap-distance-left:0;mso-wrap-distance-right:0" coordorigin="7648,198" coordsize="1422,6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">
                <v:rect id="Rectangle 3" o:spid="_x0000_s1027" style="position:absolute;left:8360;top:3417;width:710;height:1609;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3y0sQA&#10;AADbAAAADwAAAGRycy9kb3ducmV2LnhtbESPQYvCMBSE7wv+h/AEb2uqUFmqUVZREURYq7vnR/Ns&#10;yzYvpYla/fVGEDwOM/MNM5m1phIXalxpWcGgH4EgzqwuOVdwPKw+v0A4j6yxskwKbuRgNu18TDDR&#10;9sp7uqQ+FwHCLkEFhfd1IqXLCjLo+rYmDt7JNgZ9kE0udYPXADeVHEbRSBosOSwUWNOioOw/PRsF&#10;0Wm4dfPB7v6z/ftt98v1LT7eS6V63fZ7DMJT69/hV3ujFcQxPL+EH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98tLEAAAA2wAAAA8AAAAAAAAAAAAAAAAAmAIAAGRycy9k&#10;b3ducmV2LnhtbFBLBQYAAAAABAAEAPUAAACJAwAAAAA=&#10;" fillcolor="#f2f2f2" strokecolor="white" strokeweight=".35mm">
                  <v:stroke endcap="square"/>
                </v:rect>
                <v:rect id="Rectangle 4" o:spid="_x0000_s1028" style="position:absolute;left:8360;top:1808;width:710;height:1608;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fC98MA&#10;AADbAAAADwAAAGRycy9kb3ducmV2LnhtbESP3WoCMRSE7wu+QziCdzVrpSKrUdTaIkUF/+4Pm+Pu&#10;4uZkSeK6fXtTKPRymJlvmOm8NZVoyPnSsoJBPwFBnFldcq7gfPp8HYPwAVljZZkU/JCH+azzMsVU&#10;2wcfqDmGXEQI+xQVFCHUqZQ+K8ig79uaOHpX6wyGKF0utcNHhJtKviXJSBosOS4UWNOqoOx2vBsF&#10;X9vT5TrYfyyHxvHO2e914+imVK/bLiYgArXhP/zX3mgF7yP4/R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fC98MAAADbAAAADwAAAAAAAAAAAAAAAACYAgAAZHJzL2Rv&#10;d25yZXYueG1sUEsFBgAAAAAEAAQA9QAAAIgDAAAAAA==&#10;" fillcolor="#bfbfbf" strokecolor="white" strokeweight=".35mm">
                  <v:stroke endcap="square"/>
                </v:rect>
                <v:rect id="Rectangle 5" o:spid="_x0000_s1029" style="position:absolute;left:7649;top:1808;width:710;height:1608;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PJPsQA&#10;AADbAAAADwAAAGRycy9kb3ducmV2LnhtbESPQYvCMBSE74L/ITzBm6YKuks1yioqggjadT0/mmdb&#10;tnkpTdTqrzfCwh6HmfmGmc4bU4ob1a6wrGDQj0AQp1YXnCk4fa97nyCcR9ZYWiYFD3Iwn7VbU4y1&#10;vfORbonPRICwi1FB7n0VS+nSnAy6vq2Ig3extUEfZJ1JXeM9wE0ph1E0lgYLDgs5VrTMKf1NrkZB&#10;dBnu3GKwfx5255/muNo8RqdnoVS303xNQHhq/H/4r73VCkYf8P4SfoC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jyT7EAAAA2wAAAA8AAAAAAAAAAAAAAAAAmAIAAGRycy9k&#10;b3ducmV2LnhtbFBLBQYAAAAABAAEAPUAAACJAwAAAAA=&#10;" fillcolor="#f2f2f2" strokecolor="white" strokeweight=".35mm">
                  <v:stroke endcap="square"/>
                </v:rect>
                <v:rect id="Rectangle 6" o:spid="_x0000_s1030" style="position:absolute;left:7649;top:198;width:710;height:1609;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TzHsAA&#10;AADbAAAADwAAAGRycy9kb3ducmV2LnhtbERPW2vCMBR+H/gfwhF8W1M3JlKNom7KEBW8vR+aY1ts&#10;TkoSa/fvl4fBHj+++3TemVq05HxlWcEwSUEQ51ZXXCi4nNevYxA+IGusLZOCH/Iwn/Vepphp++Qj&#10;tadQiBjCPkMFZQhNJqXPSzLoE9sQR+5mncEQoSukdviM4aaWb2k6kgYrjg0lNrQqKb+fHkbBZne+&#10;3oaHz+W7cbx3dvvVOrorNeh3iwmIQF34F/+5v7WCjzg2fok/QM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ETzHsAAAADbAAAADwAAAAAAAAAAAAAAAACYAgAAZHJzL2Rvd25y&#10;ZXYueG1sUEsFBgAAAAAEAAQA9QAAAIUDAAAAAA==&#10;" fillcolor="#bfbfbf" strokecolor="white" strokeweight=".35mm">
                  <v:stroke endcap="square"/>
                </v:rect>
                <v:rect id="Rectangle 7" o:spid="_x0000_s1031" style="position:absolute;left:7649;top:3417;width:710;height:1609;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WhcQA&#10;AADbAAAADwAAAGRycy9kb3ducmV2LnhtbESP3WoCMRSE7wu+QziCd5q1YtGtUaw/pYgtqPX+sDnu&#10;Lm5OliSu27dvCkIvh5n5hpktWlOJhpwvLSsYDhIQxJnVJecKvk/b/gSED8gaK8uk4Ic8LOadpxmm&#10;2t75QM0x5CJC2KeooAihTqX0WUEG/cDWxNG7WGcwROlyqR3eI9xU8jlJXqTBkuNCgTWtCsqux5tR&#10;8L4/nS/Dr/XbyDj+dHa3aRxdlep12+UriEBt+A8/2h9awXgKf1/iD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IVoXEAAAA2wAAAA8AAAAAAAAAAAAAAAAAmAIAAGRycy9k&#10;b3ducmV2LnhtbFBLBQYAAAAABAAEAPUAAACJAwAAAAA=&#10;" fillcolor="#bfbfbf" strokecolor="white" strokeweight=".35mm">
                  <v:stroke endcap="square"/>
                </v:rect>
                <v:rect id="Rectangle 8" o:spid="_x0000_s1032" style="position:absolute;left:8360;top:5027;width:710;height:1608;flip:x;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41pb8A&#10;AADbAAAADwAAAGRycy9kb3ducmV2LnhtbERPy4rCMBTdD/gP4QruxtQRZKhGUUdFZBR87S/NtS02&#10;NyWJtf69WQzM8nDek1lrKtGQ86VlBYN+AoI4s7rkXMHlvP78BuEDssbKMil4kYfZtPMxwVTbJx+p&#10;OYVcxBD2KSooQqhTKX1WkEHftzVx5G7WGQwRulxqh88Ybir5lSQjabDk2FBgTcuCsvvpYRRsfs/X&#10;2+Dwsxgax3tnd6vG0V2pXredj0EEasO/+M+91QpGcX38En+An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XjWlvwAAANsAAAAPAAAAAAAAAAAAAAAAAJgCAABkcnMvZG93bnJl&#10;di54bWxQSwUGAAAAAAQABAD1AAAAhAMAAAAA&#10;" fillcolor="#bfbfbf" strokecolor="white" strokeweight=".35mm">
                  <v:stroke endcap="square"/>
                </v:rect>
              </v:group>
            </w:pict>
          </mc:Fallback>
        </mc:AlternateContent>
      </w: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091895">
      <w:pPr>
        <w:tabs>
          <w:tab w:val="left" w:pos="7860"/>
        </w:tabs>
        <w:jc w:val="both"/>
        <w:rPr>
          <w:lang w:val="es-CO" w:eastAsia="es-CO"/>
        </w:rPr>
      </w:pPr>
      <w:r>
        <w:rPr>
          <w:noProof/>
          <w:lang w:val="es-CO" w:eastAsia="es-CO"/>
        </w:rPr>
        <mc:AlternateContent>
          <mc:Choice Requires="wps">
            <w:drawing>
              <wp:anchor distT="0" distB="0" distL="114935" distR="114935" simplePos="0" relativeHeight="251630592" behindDoc="0" locked="0" layoutInCell="1" allowOverlap="1">
                <wp:simplePos x="0" y="0"/>
                <wp:positionH relativeFrom="column">
                  <wp:posOffset>62865</wp:posOffset>
                </wp:positionH>
                <wp:positionV relativeFrom="paragraph">
                  <wp:posOffset>49530</wp:posOffset>
                </wp:positionV>
                <wp:extent cx="4409440" cy="1771015"/>
                <wp:effectExtent l="1143000" t="5584825" r="0" b="0"/>
                <wp:wrapNone/>
                <wp:docPr id="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1771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C1251">
                            <w:pPr>
                              <w:pStyle w:val="Sinespaciado"/>
                            </w:pPr>
                            <w:r>
                              <w:rPr>
                                <w:rFonts w:ascii="Cambria" w:hAnsi="Cambria" w:cs="Cambria"/>
                                <w:b/>
                                <w:bCs/>
                                <w:sz w:val="48"/>
                                <w:szCs w:val="48"/>
                              </w:rPr>
                              <w:t>MANUAL DE CAJERO LIQUIDADOR</w:t>
                            </w:r>
                          </w:p>
                          <w:p w:rsidR="00000000" w:rsidRDefault="007C1251">
                            <w:pPr>
                              <w:pStyle w:val="Sinespaciado"/>
                              <w:rPr>
                                <w:rFonts w:ascii="Cambria" w:hAnsi="Cambria" w:cs="Cambria"/>
                                <w:b/>
                                <w:bCs/>
                                <w:sz w:val="48"/>
                                <w:szCs w:val="48"/>
                              </w:rP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4.95pt;margin-top:3.9pt;width:347.2pt;height:139.45pt;z-index:2516305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" stroked="f">
                <v:textbox inset="7.25pt,3.65pt,7.25pt,3.65pt">
                  <w:txbxContent>
                    <w:p w:rsidR="00000000" w:rsidRDefault="007C1251">
                      <w:pPr>
                        <w:pStyle w:val="Sinespaciado"/>
                      </w:pPr>
                      <w:r>
                        <w:rPr>
                          <w:rFonts w:ascii="Cambria" w:hAnsi="Cambria" w:cs="Cambria"/>
                          <w:b/>
                          <w:bCs/>
                          <w:sz w:val="48"/>
                          <w:szCs w:val="48"/>
                        </w:rPr>
                        <w:t>MANUAL DE CAJERO LIQUIDADOR</w:t>
                      </w:r>
                    </w:p>
                    <w:p w:rsidR="00000000" w:rsidRDefault="007C1251">
                      <w:pPr>
                        <w:pStyle w:val="Sinespaciado"/>
                        <w:rPr>
                          <w:rFonts w:ascii="Cambria" w:hAnsi="Cambria" w:cs="Cambria"/>
                          <w:b/>
                          <w:bCs/>
                          <w:sz w:val="48"/>
                          <w:szCs w:val="48"/>
                        </w:rPr>
                      </w:pPr>
                    </w:p>
                  </w:txbxContent>
                </v:textbox>
              </v:shape>
            </w:pict>
          </mc:Fallback>
        </mc:AlternateContent>
      </w: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Pr>
        <w:tabs>
          <w:tab w:val="left" w:pos="7860"/>
        </w:tabs>
        <w:jc w:val="both"/>
      </w:pPr>
    </w:p>
    <w:p w:rsidR="00000000" w:rsidRDefault="007C1251"/>
    <w:p w:rsidR="00000000" w:rsidRDefault="007C1251">
      <w:pPr>
        <w:numPr>
          <w:ilvl w:val="0"/>
          <w:numId w:val="3"/>
        </w:numPr>
        <w:jc w:val="both"/>
      </w:pPr>
      <w:r>
        <w:rPr>
          <w:rFonts w:ascii="Arial" w:hAnsi="Arial" w:cs="Arial"/>
          <w:b/>
        </w:rPr>
        <w:t>OBJETIVO</w:t>
      </w:r>
    </w:p>
    <w:p w:rsidR="00000000" w:rsidRDefault="007C1251">
      <w:pPr>
        <w:ind w:left="720"/>
        <w:jc w:val="both"/>
        <w:rPr>
          <w:rFonts w:ascii="Arial" w:hAnsi="Arial" w:cs="Arial"/>
          <w:b/>
        </w:rPr>
      </w:pPr>
    </w:p>
    <w:p w:rsidR="00000000" w:rsidRDefault="007C1251">
      <w:pPr>
        <w:jc w:val="both"/>
        <w:rPr>
          <w:rFonts w:ascii="Arial" w:hAnsi="Arial" w:cs="Arial"/>
          <w:b/>
        </w:rPr>
      </w:pPr>
    </w:p>
    <w:p w:rsidR="00000000" w:rsidRDefault="007C1251">
      <w:pPr>
        <w:jc w:val="both"/>
      </w:pPr>
      <w:r>
        <w:rPr>
          <w:rFonts w:ascii="Arial" w:hAnsi="Arial" w:cs="Arial"/>
        </w:rPr>
        <w:t>Establecer un procedimiento que permita a la Cámara de Comercio de Magangué realizar y controlar los respectivos recaudos por la venta de los servicios.</w:t>
      </w: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numPr>
          <w:ilvl w:val="0"/>
          <w:numId w:val="3"/>
        </w:numPr>
        <w:jc w:val="both"/>
      </w:pPr>
      <w:r>
        <w:rPr>
          <w:rFonts w:ascii="Arial" w:hAnsi="Arial" w:cs="Arial"/>
          <w:b/>
        </w:rPr>
        <w:t>ALCANCE</w:t>
      </w:r>
    </w:p>
    <w:p w:rsidR="00000000" w:rsidRDefault="007C1251">
      <w:pPr>
        <w:jc w:val="both"/>
        <w:rPr>
          <w:rFonts w:ascii="Arial" w:hAnsi="Arial" w:cs="Arial"/>
          <w:b/>
        </w:rPr>
      </w:pPr>
    </w:p>
    <w:p w:rsidR="00000000" w:rsidRDefault="007C1251">
      <w:pPr>
        <w:jc w:val="both"/>
      </w:pPr>
      <w:r>
        <w:rPr>
          <w:rFonts w:ascii="Arial" w:hAnsi="Arial" w:cs="Arial"/>
        </w:rPr>
        <w:t>Desde la atención al público, ingre</w:t>
      </w:r>
      <w:r>
        <w:rPr>
          <w:rFonts w:ascii="Arial" w:hAnsi="Arial" w:cs="Arial"/>
        </w:rPr>
        <w:t>so de dineros, revisión de los soportes, hasta la entrega oportuna Cierre de caja, títulos valores y dinero al área financiera y contable para su custodia y posterior depósito en entidades Bancarias.</w:t>
      </w: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numPr>
          <w:ilvl w:val="0"/>
          <w:numId w:val="3"/>
        </w:numPr>
        <w:jc w:val="both"/>
      </w:pPr>
      <w:r>
        <w:rPr>
          <w:rFonts w:ascii="Arial" w:hAnsi="Arial" w:cs="Arial"/>
          <w:b/>
        </w:rPr>
        <w:t>DEFINICIONES</w:t>
      </w:r>
    </w:p>
    <w:p w:rsidR="00000000" w:rsidRDefault="007C1251">
      <w:pPr>
        <w:jc w:val="both"/>
        <w:rPr>
          <w:rFonts w:ascii="Arial" w:hAnsi="Arial" w:cs="Arial"/>
          <w:b/>
        </w:rPr>
      </w:pPr>
    </w:p>
    <w:p w:rsidR="00000000" w:rsidRDefault="007C1251">
      <w:pPr>
        <w:numPr>
          <w:ilvl w:val="1"/>
          <w:numId w:val="3"/>
        </w:numPr>
        <w:jc w:val="both"/>
      </w:pPr>
      <w:r>
        <w:rPr>
          <w:rFonts w:ascii="Arial" w:hAnsi="Arial" w:cs="Arial"/>
          <w:b/>
        </w:rPr>
        <w:t>CAJA</w:t>
      </w:r>
    </w:p>
    <w:p w:rsidR="00000000" w:rsidRDefault="007C1251">
      <w:pPr>
        <w:ind w:left="1080"/>
        <w:jc w:val="both"/>
        <w:rPr>
          <w:rFonts w:ascii="Arial" w:hAnsi="Arial" w:cs="Arial"/>
          <w:b/>
        </w:rPr>
      </w:pPr>
    </w:p>
    <w:p w:rsidR="00000000" w:rsidRDefault="007C1251">
      <w:pPr>
        <w:ind w:left="1080"/>
        <w:jc w:val="both"/>
      </w:pPr>
      <w:r>
        <w:rPr>
          <w:rFonts w:ascii="Arial" w:hAnsi="Arial" w:cs="Arial"/>
        </w:rPr>
        <w:t>En la que los ingresos se registra</w:t>
      </w:r>
      <w:r>
        <w:rPr>
          <w:rFonts w:ascii="Arial" w:hAnsi="Arial" w:cs="Arial"/>
        </w:rPr>
        <w:t>n cuando se recibe el efectivo</w:t>
      </w:r>
    </w:p>
    <w:p w:rsidR="00000000" w:rsidRDefault="007C1251">
      <w:pPr>
        <w:ind w:left="1080"/>
        <w:jc w:val="both"/>
        <w:rPr>
          <w:rFonts w:ascii="Arial" w:hAnsi="Arial" w:cs="Arial"/>
          <w:b/>
        </w:rPr>
      </w:pPr>
    </w:p>
    <w:p w:rsidR="00000000" w:rsidRDefault="007C1251">
      <w:pPr>
        <w:numPr>
          <w:ilvl w:val="1"/>
          <w:numId w:val="3"/>
        </w:numPr>
        <w:jc w:val="both"/>
      </w:pPr>
      <w:r>
        <w:rPr>
          <w:rFonts w:ascii="Arial" w:hAnsi="Arial" w:cs="Arial"/>
          <w:b/>
        </w:rPr>
        <w:t>SOPORTES</w:t>
      </w:r>
    </w:p>
    <w:p w:rsidR="00000000" w:rsidRDefault="007C1251">
      <w:pPr>
        <w:ind w:left="1080"/>
        <w:jc w:val="both"/>
        <w:rPr>
          <w:rFonts w:ascii="Arial" w:hAnsi="Arial" w:cs="Arial"/>
          <w:b/>
        </w:rPr>
      </w:pPr>
    </w:p>
    <w:p w:rsidR="00000000" w:rsidRDefault="007C1251">
      <w:pPr>
        <w:ind w:left="1080"/>
        <w:jc w:val="both"/>
      </w:pPr>
      <w:r>
        <w:rPr>
          <w:rStyle w:val="st1"/>
          <w:rFonts w:ascii="Arial" w:hAnsi="Arial" w:cs="Arial"/>
        </w:rPr>
        <w:t>Son los documentos que sirven de base para registrar las operaciones     comerciales de una empresa.</w:t>
      </w:r>
    </w:p>
    <w:p w:rsidR="00000000" w:rsidRDefault="007C1251">
      <w:pPr>
        <w:ind w:left="1080"/>
        <w:jc w:val="both"/>
      </w:pPr>
    </w:p>
    <w:p w:rsidR="00000000" w:rsidRDefault="007C1251">
      <w:pPr>
        <w:numPr>
          <w:ilvl w:val="1"/>
          <w:numId w:val="3"/>
        </w:numPr>
        <w:jc w:val="both"/>
      </w:pPr>
      <w:r>
        <w:rPr>
          <w:rFonts w:ascii="Arial" w:hAnsi="Arial" w:cs="Arial"/>
          <w:b/>
        </w:rPr>
        <w:t>DINERO</w:t>
      </w:r>
    </w:p>
    <w:p w:rsidR="00000000" w:rsidRDefault="007C1251">
      <w:pPr>
        <w:pStyle w:val="NormalWeb"/>
        <w:ind w:left="1005"/>
      </w:pPr>
      <w:r>
        <w:rPr>
          <w:rFonts w:ascii="Arial" w:hAnsi="Arial" w:cs="Arial"/>
        </w:rPr>
        <w:t xml:space="preserve">Es todo medio de intercambio común y generalmente aceptado por una </w:t>
      </w:r>
      <w:hyperlink r:id="rId7" w:history="1">
        <w:r>
          <w:rPr>
            <w:rStyle w:val="Hipervnculo"/>
            <w:rFonts w:ascii="Arial" w:hAnsi="Arial" w:cs="Arial"/>
            <w:color w:val="auto"/>
          </w:rPr>
          <w:t>sociedad</w:t>
        </w:r>
      </w:hyperlink>
      <w:r>
        <w:rPr>
          <w:rFonts w:ascii="Arial" w:hAnsi="Arial" w:cs="Arial"/>
        </w:rPr>
        <w:t xml:space="preserve">  que es usado para el pago de </w:t>
      </w:r>
      <w:hyperlink r:id="rId8" w:history="1">
        <w:r>
          <w:rPr>
            <w:rStyle w:val="Hipervnculo"/>
            <w:rFonts w:ascii="Arial" w:hAnsi="Arial" w:cs="Arial"/>
            <w:color w:val="auto"/>
          </w:rPr>
          <w:t>bienes</w:t>
        </w:r>
      </w:hyperlink>
      <w:r>
        <w:rPr>
          <w:rFonts w:ascii="Arial" w:hAnsi="Arial" w:cs="Arial"/>
        </w:rPr>
        <w:t xml:space="preserve">, </w:t>
      </w:r>
      <w:hyperlink r:id="rId9" w:history="1">
        <w:r>
          <w:rPr>
            <w:rStyle w:val="Hipervnculo"/>
            <w:rFonts w:ascii="Arial" w:hAnsi="Arial" w:cs="Arial"/>
            <w:color w:val="auto"/>
          </w:rPr>
          <w:t>servicios</w:t>
        </w:r>
      </w:hyperlink>
      <w:r>
        <w:rPr>
          <w:rFonts w:ascii="Arial" w:hAnsi="Arial" w:cs="Arial"/>
        </w:rPr>
        <w:t xml:space="preserve"> y de cualquier tipo de </w:t>
      </w:r>
      <w:hyperlink r:id="rId10" w:history="1">
        <w:r>
          <w:rPr>
            <w:rStyle w:val="Hipervnculo"/>
            <w:rFonts w:ascii="Arial" w:hAnsi="Arial" w:cs="Arial"/>
            <w:color w:val="auto"/>
          </w:rPr>
          <w:t>obligaciones</w:t>
        </w:r>
      </w:hyperlink>
      <w:r>
        <w:rPr>
          <w:rFonts w:ascii="Arial" w:hAnsi="Arial" w:cs="Arial"/>
        </w:rPr>
        <w:t>.</w:t>
      </w:r>
    </w:p>
    <w:p w:rsidR="00000000" w:rsidRDefault="007C1251">
      <w:pPr>
        <w:numPr>
          <w:ilvl w:val="1"/>
          <w:numId w:val="3"/>
        </w:numPr>
        <w:jc w:val="both"/>
      </w:pPr>
      <w:r>
        <w:rPr>
          <w:rFonts w:ascii="Arial" w:hAnsi="Arial" w:cs="Arial"/>
          <w:b/>
        </w:rPr>
        <w:t>CONSIGNACION</w:t>
      </w:r>
    </w:p>
    <w:p w:rsidR="00000000" w:rsidRDefault="007C1251">
      <w:pPr>
        <w:jc w:val="both"/>
        <w:rPr>
          <w:rFonts w:ascii="Arial" w:hAnsi="Arial" w:cs="Arial"/>
          <w:b/>
        </w:rPr>
      </w:pPr>
    </w:p>
    <w:p w:rsidR="00000000" w:rsidRDefault="007C1251">
      <w:pPr>
        <w:ind w:left="900"/>
        <w:jc w:val="both"/>
      </w:pPr>
      <w:r>
        <w:rPr>
          <w:rStyle w:val="st1"/>
          <w:rFonts w:ascii="Arial" w:hAnsi="Arial" w:cs="Arial"/>
        </w:rPr>
        <w:t>Este es un comprobante que elaboran los bancos y suministran a sus clientes para que lo diligencien al consignar.</w:t>
      </w:r>
    </w:p>
    <w:p w:rsidR="00000000" w:rsidRDefault="007C1251">
      <w:pPr>
        <w:ind w:left="900"/>
        <w:jc w:val="both"/>
      </w:pPr>
    </w:p>
    <w:p w:rsidR="00000000" w:rsidRDefault="007C1251">
      <w:pPr>
        <w:ind w:left="708"/>
        <w:jc w:val="both"/>
        <w:rPr>
          <w:rFonts w:ascii="Arial" w:hAnsi="Arial" w:cs="Arial"/>
          <w:b/>
        </w:rPr>
      </w:pPr>
    </w:p>
    <w:p w:rsidR="00000000" w:rsidRDefault="007C1251">
      <w:pPr>
        <w:numPr>
          <w:ilvl w:val="1"/>
          <w:numId w:val="3"/>
        </w:numPr>
        <w:jc w:val="both"/>
      </w:pPr>
      <w:r>
        <w:rPr>
          <w:rFonts w:ascii="Arial" w:hAnsi="Arial" w:cs="Arial"/>
          <w:b/>
        </w:rPr>
        <w:t>SII</w:t>
      </w:r>
    </w:p>
    <w:p w:rsidR="00000000" w:rsidRDefault="007C1251">
      <w:pPr>
        <w:ind w:left="708"/>
        <w:jc w:val="both"/>
        <w:rPr>
          <w:rFonts w:ascii="Arial" w:hAnsi="Arial" w:cs="Arial"/>
          <w:b/>
        </w:rPr>
      </w:pPr>
    </w:p>
    <w:p w:rsidR="00000000" w:rsidRDefault="007C1251">
      <w:pPr>
        <w:ind w:left="708"/>
        <w:jc w:val="both"/>
      </w:pPr>
      <w:r>
        <w:rPr>
          <w:rFonts w:ascii="Arial" w:hAnsi="Arial" w:cs="Arial"/>
        </w:rPr>
        <w:t>Sistema integrado de Información, plataforma tecnológica utilizada para la si</w:t>
      </w:r>
      <w:r>
        <w:rPr>
          <w:rFonts w:ascii="Arial" w:hAnsi="Arial" w:cs="Arial"/>
        </w:rPr>
        <w:t>stematización de los servicios registrales en la nube.</w:t>
      </w:r>
    </w:p>
    <w:p w:rsidR="00000000" w:rsidRDefault="007C1251">
      <w:pPr>
        <w:jc w:val="both"/>
        <w:rPr>
          <w:rFonts w:ascii="Arial" w:hAnsi="Arial" w:cs="Arial"/>
          <w:b/>
        </w:rPr>
      </w:pPr>
    </w:p>
    <w:p w:rsidR="00000000" w:rsidRDefault="007C1251">
      <w:pPr>
        <w:numPr>
          <w:ilvl w:val="1"/>
          <w:numId w:val="3"/>
        </w:numPr>
        <w:jc w:val="both"/>
      </w:pPr>
      <w:r>
        <w:rPr>
          <w:rFonts w:ascii="Arial" w:hAnsi="Arial" w:cs="Arial"/>
          <w:b/>
        </w:rPr>
        <w:lastRenderedPageBreak/>
        <w:t>CIERRE</w:t>
      </w:r>
    </w:p>
    <w:p w:rsidR="00000000" w:rsidRDefault="007C1251">
      <w:pPr>
        <w:pStyle w:val="NormalWeb"/>
        <w:ind w:left="708"/>
        <w:jc w:val="both"/>
      </w:pPr>
      <w:r>
        <w:rPr>
          <w:rFonts w:ascii="Arial" w:hAnsi="Arial" w:cs="Arial"/>
        </w:rPr>
        <w:t xml:space="preserve">El cierre de ventas es una etapa del </w:t>
      </w:r>
      <w:hyperlink r:id="rId11" w:history="1">
        <w:r>
          <w:rPr>
            <w:rStyle w:val="Hipervnculo"/>
            <w:rFonts w:ascii="Arial" w:hAnsi="Arial" w:cs="Arial"/>
            <w:color w:val="auto"/>
          </w:rPr>
          <w:t>proceso de ventas</w:t>
        </w:r>
      </w:hyperlink>
      <w:r>
        <w:rPr>
          <w:rFonts w:ascii="Arial" w:hAnsi="Arial" w:cs="Arial"/>
        </w:rPr>
        <w:t xml:space="preserve"> en donde, luego de haber presentado un producto a un cliente potencial, y h</w:t>
      </w:r>
      <w:r>
        <w:rPr>
          <w:rFonts w:ascii="Arial" w:hAnsi="Arial" w:cs="Arial"/>
        </w:rPr>
        <w:t>aber hecho frente a sus objeciones, se intenta cerrar la venta, es decir, se intenta inducirlo o convencerlo de decidirse por la compra. Este procedimiento se realiza a través de la plataforma del SII.</w:t>
      </w:r>
    </w:p>
    <w:p w:rsidR="00000000" w:rsidRDefault="007C1251">
      <w:pPr>
        <w:numPr>
          <w:ilvl w:val="1"/>
          <w:numId w:val="3"/>
        </w:numPr>
        <w:jc w:val="both"/>
      </w:pPr>
      <w:r>
        <w:rPr>
          <w:rFonts w:ascii="Arial" w:hAnsi="Arial" w:cs="Arial"/>
          <w:b/>
        </w:rPr>
        <w:t>REVERSION</w:t>
      </w:r>
    </w:p>
    <w:p w:rsidR="00000000" w:rsidRDefault="007C1251">
      <w:pPr>
        <w:ind w:left="142"/>
        <w:jc w:val="both"/>
      </w:pPr>
      <w:r>
        <w:rPr>
          <w:rFonts w:ascii="Arial" w:eastAsia="Arial" w:hAnsi="Arial" w:cs="Arial"/>
          <w:b/>
        </w:rPr>
        <w:t xml:space="preserve">        </w:t>
      </w:r>
    </w:p>
    <w:p w:rsidR="00000000" w:rsidRDefault="007C1251">
      <w:pPr>
        <w:ind w:left="708"/>
        <w:jc w:val="both"/>
      </w:pPr>
      <w:r>
        <w:rPr>
          <w:rFonts w:ascii="Arial" w:hAnsi="Arial" w:cs="Arial"/>
        </w:rPr>
        <w:t>Vuelta de un proceso a su estado an</w:t>
      </w:r>
      <w:r>
        <w:rPr>
          <w:rFonts w:ascii="Arial" w:hAnsi="Arial" w:cs="Arial"/>
        </w:rPr>
        <w:t>terior</w:t>
      </w:r>
      <w:r>
        <w:rPr>
          <w:rFonts w:ascii="Arial" w:hAnsi="Arial" w:cs="Arial"/>
          <w:b/>
        </w:rPr>
        <w:t>.</w:t>
      </w:r>
    </w:p>
    <w:p w:rsidR="00000000" w:rsidRDefault="007C1251">
      <w:pPr>
        <w:ind w:left="708"/>
        <w:jc w:val="both"/>
        <w:rPr>
          <w:rFonts w:ascii="Arial" w:hAnsi="Arial" w:cs="Arial"/>
          <w:b/>
        </w:rPr>
      </w:pPr>
    </w:p>
    <w:p w:rsidR="00000000" w:rsidRDefault="007C1251">
      <w:pPr>
        <w:jc w:val="both"/>
        <w:rPr>
          <w:rFonts w:ascii="Arial" w:hAnsi="Arial" w:cs="Arial"/>
          <w:b/>
        </w:rPr>
      </w:pPr>
    </w:p>
    <w:p w:rsidR="00000000" w:rsidRDefault="007C1251">
      <w:pPr>
        <w:numPr>
          <w:ilvl w:val="0"/>
          <w:numId w:val="3"/>
        </w:numPr>
        <w:jc w:val="both"/>
      </w:pPr>
      <w:r>
        <w:rPr>
          <w:rFonts w:ascii="Arial" w:hAnsi="Arial" w:cs="Arial"/>
          <w:b/>
        </w:rPr>
        <w:t>HORARIO DE ATENCION AL PÚBLICO</w:t>
      </w:r>
    </w:p>
    <w:p w:rsidR="00000000" w:rsidRDefault="007C1251">
      <w:pPr>
        <w:jc w:val="both"/>
        <w:rPr>
          <w:rFonts w:ascii="Arial" w:hAnsi="Arial" w:cs="Arial"/>
          <w:b/>
        </w:rPr>
      </w:pPr>
    </w:p>
    <w:p w:rsidR="00000000" w:rsidRDefault="007C1251">
      <w:pPr>
        <w:jc w:val="both"/>
      </w:pPr>
      <w:r>
        <w:rPr>
          <w:rFonts w:ascii="Arial" w:hAnsi="Arial" w:cs="Arial"/>
        </w:rPr>
        <w:t xml:space="preserve">Los auxiliares de registro en caja y Auxiliar de registro en documentos de la Cámara de Comercio de Magangué, atenderán al público en días hábiles en el siguiente horario: </w:t>
      </w:r>
    </w:p>
    <w:p w:rsidR="00000000" w:rsidRDefault="007C1251">
      <w:pPr>
        <w:jc w:val="both"/>
        <w:rPr>
          <w:rFonts w:ascii="Arial" w:hAnsi="Arial" w:cs="Arial"/>
          <w:b/>
        </w:rPr>
      </w:pPr>
    </w:p>
    <w:p w:rsidR="00000000" w:rsidRDefault="007C1251">
      <w:pPr>
        <w:jc w:val="both"/>
      </w:pPr>
      <w:r>
        <w:rPr>
          <w:rFonts w:ascii="Arial" w:hAnsi="Arial" w:cs="Arial"/>
          <w:b/>
          <w:lang w:val="en-US"/>
        </w:rPr>
        <w:t xml:space="preserve">De 8:00 A.M a 12:00 P.M </w:t>
      </w:r>
    </w:p>
    <w:p w:rsidR="00000000" w:rsidRDefault="007C1251">
      <w:pPr>
        <w:jc w:val="both"/>
        <w:rPr>
          <w:rFonts w:ascii="Arial" w:hAnsi="Arial" w:cs="Arial"/>
          <w:b/>
          <w:lang w:val="en-US"/>
        </w:rPr>
      </w:pPr>
    </w:p>
    <w:p w:rsidR="00000000" w:rsidRDefault="007C1251">
      <w:pPr>
        <w:jc w:val="both"/>
      </w:pPr>
      <w:r>
        <w:rPr>
          <w:rFonts w:ascii="Arial" w:hAnsi="Arial" w:cs="Arial"/>
          <w:b/>
        </w:rPr>
        <w:t xml:space="preserve">De 2:00 P.M a </w:t>
      </w:r>
      <w:r>
        <w:rPr>
          <w:rFonts w:ascii="Arial" w:hAnsi="Arial" w:cs="Arial"/>
          <w:b/>
        </w:rPr>
        <w:t>6:00 P: M</w:t>
      </w:r>
    </w:p>
    <w:p w:rsidR="00000000" w:rsidRDefault="007C1251">
      <w:pPr>
        <w:jc w:val="both"/>
        <w:rPr>
          <w:rFonts w:ascii="Arial" w:hAnsi="Arial" w:cs="Arial"/>
          <w:b/>
        </w:rPr>
      </w:pPr>
    </w:p>
    <w:p w:rsidR="00000000" w:rsidRDefault="007C1251">
      <w:pPr>
        <w:jc w:val="both"/>
      </w:pPr>
      <w:r>
        <w:rPr>
          <w:rFonts w:ascii="Arial" w:hAnsi="Arial" w:cs="Arial"/>
          <w:lang w:val="es-CO"/>
        </w:rPr>
        <w:t xml:space="preserve">El horario anterior podrá modificarse previa autorización del Presidente Ejecutivo de 2:00 PM a 5:00 PM. </w:t>
      </w:r>
    </w:p>
    <w:p w:rsidR="00000000" w:rsidRDefault="007C1251">
      <w:pPr>
        <w:jc w:val="both"/>
        <w:rPr>
          <w:rFonts w:ascii="Arial" w:hAnsi="Arial" w:cs="Arial"/>
          <w:lang w:val="es-CO"/>
        </w:rPr>
      </w:pPr>
    </w:p>
    <w:p w:rsidR="00000000" w:rsidRDefault="007C1251">
      <w:pPr>
        <w:jc w:val="both"/>
      </w:pPr>
      <w:r>
        <w:rPr>
          <w:rFonts w:ascii="Arial" w:hAnsi="Arial" w:cs="Arial"/>
        </w:rPr>
        <w:t>Los auxiliares de registro en caja, deben presentarse a laborar con mínimo (15) minutos antes de la hora establecida.</w:t>
      </w: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numPr>
          <w:ilvl w:val="0"/>
          <w:numId w:val="3"/>
        </w:numPr>
        <w:jc w:val="both"/>
      </w:pPr>
      <w:r>
        <w:rPr>
          <w:rFonts w:ascii="Arial" w:eastAsia="Arial" w:hAnsi="Arial" w:cs="Arial"/>
          <w:b/>
        </w:rPr>
        <w:t xml:space="preserve"> </w:t>
      </w:r>
      <w:r>
        <w:rPr>
          <w:rFonts w:ascii="Arial" w:hAnsi="Arial" w:cs="Arial"/>
          <w:b/>
        </w:rPr>
        <w:t>PUNTOS DE ATENCIO</w:t>
      </w:r>
      <w:r>
        <w:rPr>
          <w:rFonts w:ascii="Arial" w:hAnsi="Arial" w:cs="Arial"/>
          <w:b/>
        </w:rPr>
        <w:t>N AL PÚBLICO</w:t>
      </w:r>
    </w:p>
    <w:p w:rsidR="00000000" w:rsidRDefault="007C1251">
      <w:pPr>
        <w:jc w:val="both"/>
        <w:rPr>
          <w:rFonts w:ascii="Arial" w:hAnsi="Arial" w:cs="Arial"/>
          <w:b/>
        </w:rPr>
      </w:pPr>
    </w:p>
    <w:p w:rsidR="00000000" w:rsidRDefault="007C1251">
      <w:pPr>
        <w:jc w:val="both"/>
      </w:pPr>
      <w:r>
        <w:rPr>
          <w:rFonts w:ascii="Arial" w:hAnsi="Arial" w:cs="Arial"/>
          <w:u w:val="single"/>
        </w:rPr>
        <w:t>SEDE PRINCIPAL</w:t>
      </w:r>
    </w:p>
    <w:p w:rsidR="00000000" w:rsidRDefault="007C1251">
      <w:pPr>
        <w:jc w:val="both"/>
      </w:pPr>
      <w:r>
        <w:rPr>
          <w:rFonts w:ascii="Arial" w:hAnsi="Arial" w:cs="Arial"/>
        </w:rPr>
        <w:t xml:space="preserve">Edificio cámara de Comercio, Cra. 4ª Nº 12 – 12 piso 1 y 2 </w:t>
      </w:r>
    </w:p>
    <w:p w:rsidR="00000000" w:rsidRDefault="007C1251">
      <w:pPr>
        <w:jc w:val="both"/>
      </w:pPr>
      <w:r>
        <w:rPr>
          <w:rFonts w:ascii="Arial" w:hAnsi="Arial" w:cs="Arial"/>
        </w:rPr>
        <w:t>Teléfono: 6875362 – 6878231</w:t>
      </w:r>
    </w:p>
    <w:p w:rsidR="00000000" w:rsidRDefault="007C1251">
      <w:pPr>
        <w:jc w:val="both"/>
      </w:pPr>
      <w:r>
        <w:rPr>
          <w:rFonts w:ascii="Arial" w:hAnsi="Arial" w:cs="Arial"/>
        </w:rPr>
        <w:t>Celular: 310 7431637</w:t>
      </w:r>
    </w:p>
    <w:p w:rsidR="00000000" w:rsidRDefault="007C1251">
      <w:pPr>
        <w:jc w:val="both"/>
        <w:rPr>
          <w:rFonts w:ascii="Arial" w:hAnsi="Arial" w:cs="Arial"/>
        </w:rPr>
      </w:pPr>
      <w:r>
        <w:rPr>
          <w:rFonts w:ascii="Arial" w:hAnsi="Arial" w:cs="Arial"/>
        </w:rPr>
        <w:t xml:space="preserve">Página Web: </w:t>
      </w:r>
      <w:hyperlink r:id="rId12" w:history="1">
        <w:r>
          <w:rPr>
            <w:rStyle w:val="Hipervnculo"/>
            <w:rFonts w:ascii="Arial" w:hAnsi="Arial" w:cs="Arial"/>
          </w:rPr>
          <w:t>www.ccmagangue.org.co</w:t>
        </w:r>
      </w:hyperlink>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pPr>
      <w:r>
        <w:rPr>
          <w:rFonts w:ascii="Arial" w:hAnsi="Arial" w:cs="Arial"/>
          <w:u w:val="single"/>
        </w:rPr>
        <w:t>OFICINA SECCIONAL MOMPOX</w:t>
      </w:r>
    </w:p>
    <w:p w:rsidR="00000000" w:rsidRDefault="007C1251">
      <w:pPr>
        <w:jc w:val="both"/>
      </w:pPr>
      <w:r>
        <w:rPr>
          <w:rFonts w:ascii="Arial" w:hAnsi="Arial" w:cs="Arial"/>
        </w:rPr>
        <w:t>Cra 2 Nº 19</w:t>
      </w:r>
      <w:r>
        <w:rPr>
          <w:rFonts w:ascii="Arial" w:hAnsi="Arial" w:cs="Arial"/>
        </w:rPr>
        <w:t xml:space="preserve">-39 Calle Real del Medio </w:t>
      </w:r>
    </w:p>
    <w:p w:rsidR="00000000" w:rsidRDefault="007C1251">
      <w:pPr>
        <w:jc w:val="both"/>
      </w:pPr>
      <w:r>
        <w:rPr>
          <w:rFonts w:ascii="Arial" w:hAnsi="Arial" w:cs="Arial"/>
        </w:rPr>
        <w:t>Teléfono: 6856982</w:t>
      </w:r>
    </w:p>
    <w:p w:rsidR="00000000" w:rsidRDefault="007C1251">
      <w:pPr>
        <w:jc w:val="both"/>
      </w:pPr>
      <w:r>
        <w:rPr>
          <w:rFonts w:ascii="Arial" w:hAnsi="Arial" w:cs="Arial"/>
        </w:rPr>
        <w:t>Celular: 3145893112</w:t>
      </w:r>
    </w:p>
    <w:p w:rsidR="00000000" w:rsidRDefault="007C1251">
      <w:pPr>
        <w:jc w:val="both"/>
        <w:rPr>
          <w:rFonts w:ascii="Arial" w:hAnsi="Arial" w:cs="Arial"/>
        </w:rPr>
      </w:pPr>
      <w:r>
        <w:rPr>
          <w:rFonts w:ascii="Arial" w:hAnsi="Arial" w:cs="Arial"/>
        </w:rPr>
        <w:lastRenderedPageBreak/>
        <w:t xml:space="preserve">E-mail: </w:t>
      </w:r>
      <w:hyperlink r:id="rId13" w:history="1">
        <w:r>
          <w:rPr>
            <w:rStyle w:val="Hipervnculo"/>
            <w:rFonts w:ascii="Arial" w:hAnsi="Arial" w:cs="Arial"/>
          </w:rPr>
          <w:t>ccmompox@ccmagangue.org.co</w:t>
        </w:r>
      </w:hyperlink>
    </w:p>
    <w:p w:rsidR="00000000" w:rsidRDefault="007C1251">
      <w:pPr>
        <w:jc w:val="both"/>
        <w:rPr>
          <w:rFonts w:ascii="Arial" w:hAnsi="Arial" w:cs="Arial"/>
        </w:rPr>
      </w:pPr>
    </w:p>
    <w:p w:rsidR="00000000" w:rsidRDefault="007C1251">
      <w:pPr>
        <w:jc w:val="both"/>
      </w:pPr>
      <w:r>
        <w:rPr>
          <w:rFonts w:ascii="Arial" w:hAnsi="Arial" w:cs="Arial"/>
          <w:u w:val="single"/>
        </w:rPr>
        <w:t>OFICINA SECCIONAL GUARANDA</w:t>
      </w:r>
      <w:r>
        <w:rPr>
          <w:rFonts w:ascii="Arial" w:hAnsi="Arial" w:cs="Arial"/>
        </w:rPr>
        <w:t xml:space="preserve"> </w:t>
      </w:r>
    </w:p>
    <w:p w:rsidR="00000000" w:rsidRDefault="007C1251">
      <w:pPr>
        <w:jc w:val="both"/>
      </w:pPr>
      <w:r>
        <w:rPr>
          <w:rFonts w:ascii="Arial" w:hAnsi="Arial" w:cs="Arial"/>
        </w:rPr>
        <w:t xml:space="preserve">Cra 5 Nº 8-20 </w:t>
      </w:r>
    </w:p>
    <w:p w:rsidR="00000000" w:rsidRDefault="007C1251">
      <w:pPr>
        <w:jc w:val="both"/>
      </w:pPr>
      <w:r>
        <w:rPr>
          <w:rFonts w:ascii="Arial" w:hAnsi="Arial" w:cs="Arial"/>
        </w:rPr>
        <w:t>Celular: 3136953393</w:t>
      </w:r>
    </w:p>
    <w:p w:rsidR="00000000" w:rsidRDefault="007C1251">
      <w:pPr>
        <w:jc w:val="both"/>
        <w:rPr>
          <w:rFonts w:ascii="Arial" w:hAnsi="Arial" w:cs="Arial"/>
        </w:rPr>
      </w:pPr>
      <w:r>
        <w:rPr>
          <w:rFonts w:ascii="Arial" w:hAnsi="Arial" w:cs="Arial"/>
        </w:rPr>
        <w:t xml:space="preserve">E-mail: </w:t>
      </w:r>
      <w:hyperlink r:id="rId14" w:history="1">
        <w:r>
          <w:rPr>
            <w:rStyle w:val="Hipervnculo"/>
            <w:rFonts w:ascii="Arial" w:hAnsi="Arial" w:cs="Arial"/>
          </w:rPr>
          <w:t>ccmguaranda@ccmagangue.org.co</w:t>
        </w:r>
      </w:hyperlink>
    </w:p>
    <w:p w:rsidR="00000000" w:rsidRDefault="007C1251">
      <w:pPr>
        <w:jc w:val="both"/>
        <w:rPr>
          <w:rFonts w:ascii="Arial" w:hAnsi="Arial" w:cs="Arial"/>
        </w:rPr>
      </w:pPr>
    </w:p>
    <w:p w:rsidR="00000000" w:rsidRDefault="007C1251">
      <w:pPr>
        <w:jc w:val="both"/>
      </w:pPr>
      <w:r>
        <w:rPr>
          <w:rFonts w:ascii="Arial" w:hAnsi="Arial" w:cs="Arial"/>
          <w:u w:val="single"/>
        </w:rPr>
        <w:t>OFICINA SECCIONAL DE TIQUISIO</w:t>
      </w:r>
    </w:p>
    <w:p w:rsidR="00000000" w:rsidRDefault="007C1251">
      <w:pPr>
        <w:jc w:val="both"/>
      </w:pPr>
      <w:r>
        <w:rPr>
          <w:rFonts w:ascii="Arial" w:hAnsi="Arial" w:cs="Arial"/>
        </w:rPr>
        <w:t>Calle principal Barrio San Martín – Alcaldía Municipal</w:t>
      </w:r>
    </w:p>
    <w:p w:rsidR="00000000" w:rsidRDefault="007C1251">
      <w:pPr>
        <w:jc w:val="both"/>
      </w:pPr>
      <w:r>
        <w:rPr>
          <w:rFonts w:ascii="Arial" w:hAnsi="Arial" w:cs="Arial"/>
          <w:lang w:val="en-US"/>
        </w:rPr>
        <w:t>Celular: 3147950258</w:t>
      </w:r>
    </w:p>
    <w:p w:rsidR="00000000" w:rsidRDefault="007C1251">
      <w:pPr>
        <w:jc w:val="both"/>
        <w:rPr>
          <w:rFonts w:ascii="Arial" w:hAnsi="Arial" w:cs="Arial"/>
          <w:lang w:val="en-US"/>
        </w:rPr>
      </w:pPr>
      <w:r>
        <w:rPr>
          <w:rFonts w:ascii="Arial" w:hAnsi="Arial" w:cs="Arial"/>
          <w:lang w:val="en-US"/>
        </w:rPr>
        <w:t xml:space="preserve">Email: </w:t>
      </w:r>
      <w:hyperlink r:id="rId15" w:history="1">
        <w:r>
          <w:rPr>
            <w:rStyle w:val="Hipervnculo"/>
            <w:rFonts w:ascii="Arial" w:hAnsi="Arial" w:cs="Arial"/>
            <w:lang w:val="en-US"/>
          </w:rPr>
          <w:t>ccmtiquisio@ccmagangue.org.co</w:t>
        </w:r>
      </w:hyperlink>
    </w:p>
    <w:p w:rsidR="00000000" w:rsidRDefault="007C1251">
      <w:pPr>
        <w:jc w:val="both"/>
        <w:rPr>
          <w:rFonts w:ascii="Arial" w:hAnsi="Arial" w:cs="Arial"/>
          <w:lang w:val="en-US"/>
        </w:rPr>
      </w:pPr>
    </w:p>
    <w:p w:rsidR="00000000" w:rsidRDefault="007C1251">
      <w:pPr>
        <w:jc w:val="both"/>
      </w:pPr>
      <w:r>
        <w:rPr>
          <w:rFonts w:ascii="Arial" w:hAnsi="Arial" w:cs="Arial"/>
          <w:u w:val="single"/>
        </w:rPr>
        <w:t>OFICINA SEC</w:t>
      </w:r>
      <w:r>
        <w:rPr>
          <w:rFonts w:ascii="Arial" w:hAnsi="Arial" w:cs="Arial"/>
          <w:u w:val="single"/>
        </w:rPr>
        <w:t>CIONAL DE MAJAGUAL</w:t>
      </w:r>
    </w:p>
    <w:p w:rsidR="00000000" w:rsidRDefault="007C1251">
      <w:pPr>
        <w:jc w:val="both"/>
      </w:pPr>
      <w:r>
        <w:rPr>
          <w:rFonts w:ascii="Arial" w:hAnsi="Arial" w:cs="Arial"/>
          <w:shd w:val="clear" w:color="auto" w:fill="FFFFFF"/>
        </w:rPr>
        <w:t xml:space="preserve">Calle 5 Nº 21-54 </w:t>
      </w:r>
    </w:p>
    <w:p w:rsidR="00000000" w:rsidRDefault="007C1251">
      <w:pPr>
        <w:jc w:val="both"/>
      </w:pPr>
      <w:r>
        <w:rPr>
          <w:rFonts w:ascii="Arial" w:hAnsi="Arial" w:cs="Arial"/>
          <w:lang w:val="en-US"/>
        </w:rPr>
        <w:t xml:space="preserve">Celular: </w:t>
      </w:r>
      <w:r>
        <w:rPr>
          <w:rStyle w:val="apple-converted-space"/>
          <w:rFonts w:ascii="Arial" w:hAnsi="Arial" w:cs="Arial"/>
          <w:shd w:val="clear" w:color="auto" w:fill="FFFFFF"/>
          <w:lang w:val="en-US"/>
        </w:rPr>
        <w:t> </w:t>
      </w:r>
      <w:r>
        <w:rPr>
          <w:rFonts w:ascii="Arial" w:hAnsi="Arial" w:cs="Arial"/>
          <w:shd w:val="clear" w:color="auto" w:fill="FFFFFF"/>
          <w:lang w:val="en-US"/>
        </w:rPr>
        <w:t>313 6952232</w:t>
      </w:r>
    </w:p>
    <w:p w:rsidR="00000000" w:rsidRDefault="007C1251">
      <w:pPr>
        <w:jc w:val="both"/>
        <w:rPr>
          <w:rFonts w:ascii="Arial" w:hAnsi="Arial" w:cs="Arial"/>
          <w:lang w:val="en-US"/>
        </w:rPr>
      </w:pPr>
      <w:r>
        <w:rPr>
          <w:rFonts w:ascii="Arial" w:hAnsi="Arial" w:cs="Arial"/>
          <w:lang w:val="en-US"/>
        </w:rPr>
        <w:t xml:space="preserve">Email: </w:t>
      </w:r>
      <w:hyperlink r:id="rId16" w:history="1">
        <w:r>
          <w:rPr>
            <w:rStyle w:val="Hipervnculo"/>
            <w:rFonts w:ascii="Arial" w:hAnsi="Arial" w:cs="Arial"/>
            <w:lang w:val="en-US"/>
          </w:rPr>
          <w:t>ccmajagual@ccmagangue.org.co</w:t>
        </w:r>
      </w:hyperlink>
    </w:p>
    <w:p w:rsidR="00000000" w:rsidRDefault="007C1251">
      <w:pPr>
        <w:jc w:val="both"/>
        <w:rPr>
          <w:rFonts w:ascii="Arial" w:hAnsi="Arial" w:cs="Arial"/>
          <w:lang w:val="en-US"/>
        </w:rPr>
      </w:pPr>
    </w:p>
    <w:p w:rsidR="00000000" w:rsidRDefault="007C1251">
      <w:pPr>
        <w:jc w:val="both"/>
      </w:pPr>
      <w:r>
        <w:rPr>
          <w:rFonts w:ascii="Arial" w:hAnsi="Arial" w:cs="Arial"/>
          <w:u w:val="single"/>
        </w:rPr>
        <w:t>OFICINA SECCIONAL SAN MARTÍN DE LOBA</w:t>
      </w:r>
    </w:p>
    <w:p w:rsidR="00000000" w:rsidRDefault="007C1251">
      <w:pPr>
        <w:jc w:val="both"/>
      </w:pPr>
      <w:r>
        <w:rPr>
          <w:rFonts w:ascii="Arial" w:hAnsi="Arial" w:cs="Arial"/>
          <w:highlight w:val="white"/>
        </w:rPr>
        <w:t>Plaza Principal Antigua Alcaldía</w:t>
      </w:r>
    </w:p>
    <w:p w:rsidR="00000000" w:rsidRDefault="007C1251">
      <w:pPr>
        <w:jc w:val="both"/>
      </w:pPr>
      <w:r>
        <w:rPr>
          <w:rFonts w:ascii="Arial" w:hAnsi="Arial" w:cs="Arial"/>
          <w:lang w:val="en-US"/>
        </w:rPr>
        <w:t xml:space="preserve">Celular: </w:t>
      </w:r>
      <w:r>
        <w:rPr>
          <w:rFonts w:ascii="Arial" w:hAnsi="Arial" w:cs="Arial"/>
          <w:shd w:val="clear" w:color="auto" w:fill="FFFFFF"/>
          <w:lang w:val="en-US"/>
        </w:rPr>
        <w:t>323 310 3074</w:t>
      </w:r>
    </w:p>
    <w:p w:rsidR="00000000" w:rsidRDefault="007C1251">
      <w:pPr>
        <w:jc w:val="both"/>
        <w:rPr>
          <w:rFonts w:ascii="Arial" w:hAnsi="Arial" w:cs="Arial"/>
          <w:lang w:val="en-US"/>
        </w:rPr>
      </w:pPr>
      <w:r>
        <w:rPr>
          <w:rFonts w:ascii="Arial" w:hAnsi="Arial" w:cs="Arial"/>
          <w:lang w:val="en-US"/>
        </w:rPr>
        <w:t xml:space="preserve">Email: </w:t>
      </w:r>
      <w:hyperlink r:id="rId17" w:history="1">
        <w:r>
          <w:rPr>
            <w:rStyle w:val="Hipervnculo"/>
            <w:rFonts w:ascii="Arial" w:hAnsi="Arial" w:cs="Arial"/>
            <w:lang w:val="en-US"/>
          </w:rPr>
          <w:t>ccmsanmartindeloba@ccmagangue.org.co</w:t>
        </w:r>
      </w:hyperlink>
    </w:p>
    <w:p w:rsidR="00000000" w:rsidRDefault="007C1251">
      <w:pPr>
        <w:jc w:val="both"/>
        <w:rPr>
          <w:rFonts w:ascii="Arial" w:hAnsi="Arial" w:cs="Arial"/>
          <w:lang w:val="en-US"/>
        </w:rPr>
      </w:pPr>
    </w:p>
    <w:p w:rsidR="00000000" w:rsidRDefault="007C1251">
      <w:pPr>
        <w:numPr>
          <w:ilvl w:val="0"/>
          <w:numId w:val="3"/>
        </w:numPr>
        <w:jc w:val="both"/>
      </w:pPr>
      <w:r>
        <w:rPr>
          <w:rFonts w:ascii="Arial" w:hAnsi="Arial" w:cs="Arial"/>
          <w:b/>
        </w:rPr>
        <w:t>BASE DE CAJA</w:t>
      </w:r>
    </w:p>
    <w:p w:rsidR="00000000" w:rsidRDefault="007C1251">
      <w:pPr>
        <w:ind w:left="720"/>
        <w:jc w:val="both"/>
        <w:rPr>
          <w:rFonts w:ascii="Arial" w:hAnsi="Arial" w:cs="Arial"/>
          <w:b/>
        </w:rPr>
      </w:pPr>
    </w:p>
    <w:p w:rsidR="00000000" w:rsidRDefault="007C1251">
      <w:pPr>
        <w:jc w:val="both"/>
      </w:pPr>
      <w:r>
        <w:rPr>
          <w:rFonts w:ascii="Arial" w:hAnsi="Arial" w:cs="Arial"/>
        </w:rPr>
        <w:t>Las bases de caja en la Cámara de Comercio de Magangué, es establecida por el Presidente Ejecutivo, y asignadas a los auxiliares de caja para su custodia</w:t>
      </w:r>
      <w:r>
        <w:rPr>
          <w:rFonts w:ascii="Arial" w:hAnsi="Arial" w:cs="Arial"/>
        </w:rPr>
        <w:t xml:space="preserve"> y manejo.</w:t>
      </w:r>
    </w:p>
    <w:p w:rsidR="00000000" w:rsidRDefault="007C1251">
      <w:pPr>
        <w:jc w:val="both"/>
        <w:rPr>
          <w:rFonts w:ascii="Arial" w:hAnsi="Arial" w:cs="Arial"/>
        </w:rPr>
      </w:pPr>
    </w:p>
    <w:p w:rsidR="00000000" w:rsidRDefault="007C1251">
      <w:pPr>
        <w:jc w:val="both"/>
      </w:pPr>
      <w:r>
        <w:rPr>
          <w:rFonts w:ascii="Arial" w:hAnsi="Arial" w:cs="Arial"/>
        </w:rPr>
        <w:t xml:space="preserve">El valor asignado de base de caja a la actualización de este procedimiento corresponde a Cien mil pesos ($100.000), el cual es asignado mediante la elaboración de una resolución interna y es entregado a las Auxiliares de Registro en Caja de la </w:t>
      </w:r>
      <w:r>
        <w:rPr>
          <w:rFonts w:ascii="Arial" w:hAnsi="Arial" w:cs="Arial"/>
        </w:rPr>
        <w:t>oficina principal; con el objeto de dar cambio durante las operaciones diarias. En cualquier momento el Auditor Financiero y Contable dos veces al mes, podrá realizar arqueos de caja de manera sorpresiva para verificar el contenido de las mismas.</w:t>
      </w:r>
    </w:p>
    <w:p w:rsidR="00000000" w:rsidRDefault="007C1251">
      <w:pPr>
        <w:jc w:val="both"/>
        <w:rPr>
          <w:rFonts w:ascii="Arial" w:hAnsi="Arial" w:cs="Arial"/>
        </w:rPr>
      </w:pPr>
    </w:p>
    <w:p w:rsidR="00000000" w:rsidRDefault="007C1251">
      <w:pPr>
        <w:numPr>
          <w:ilvl w:val="0"/>
          <w:numId w:val="3"/>
        </w:numPr>
        <w:jc w:val="both"/>
      </w:pPr>
      <w:r>
        <w:rPr>
          <w:rFonts w:ascii="Arial" w:hAnsi="Arial" w:cs="Arial"/>
          <w:b/>
        </w:rPr>
        <w:t>SERVICIO</w:t>
      </w:r>
      <w:r>
        <w:rPr>
          <w:rFonts w:ascii="Arial" w:hAnsi="Arial" w:cs="Arial"/>
          <w:b/>
        </w:rPr>
        <w:t>S.</w:t>
      </w:r>
    </w:p>
    <w:p w:rsidR="00000000" w:rsidRDefault="007C1251">
      <w:pPr>
        <w:ind w:left="720"/>
        <w:jc w:val="both"/>
        <w:rPr>
          <w:rFonts w:ascii="Arial" w:hAnsi="Arial" w:cs="Arial"/>
          <w:b/>
        </w:rPr>
      </w:pPr>
    </w:p>
    <w:p w:rsidR="00000000" w:rsidRDefault="007C1251">
      <w:pPr>
        <w:numPr>
          <w:ilvl w:val="1"/>
          <w:numId w:val="7"/>
        </w:numPr>
        <w:spacing w:line="276" w:lineRule="auto"/>
        <w:jc w:val="both"/>
      </w:pPr>
      <w:r>
        <w:rPr>
          <w:rFonts w:ascii="Arial" w:hAnsi="Arial" w:cs="Arial"/>
          <w:lang w:val="es-MX"/>
        </w:rPr>
        <w:t>Registro Mercantil</w:t>
      </w:r>
    </w:p>
    <w:p w:rsidR="00000000" w:rsidRDefault="007C1251">
      <w:pPr>
        <w:numPr>
          <w:ilvl w:val="1"/>
          <w:numId w:val="7"/>
        </w:numPr>
        <w:spacing w:line="276" w:lineRule="auto"/>
        <w:jc w:val="both"/>
      </w:pPr>
      <w:r>
        <w:rPr>
          <w:rFonts w:ascii="Arial" w:hAnsi="Arial" w:cs="Arial"/>
          <w:lang w:val="es-MX"/>
        </w:rPr>
        <w:t>Registro Único de Proponentes</w:t>
      </w:r>
    </w:p>
    <w:p w:rsidR="00000000" w:rsidRDefault="007C1251">
      <w:pPr>
        <w:numPr>
          <w:ilvl w:val="1"/>
          <w:numId w:val="7"/>
        </w:numPr>
        <w:spacing w:line="276" w:lineRule="auto"/>
        <w:jc w:val="both"/>
      </w:pPr>
      <w:r>
        <w:rPr>
          <w:rFonts w:ascii="Arial" w:hAnsi="Arial" w:cs="Arial"/>
          <w:lang w:val="es-MX"/>
        </w:rPr>
        <w:t>Inscripción y reformas de Entidades sin Ánimo de Lucro – ESADL</w:t>
      </w:r>
    </w:p>
    <w:p w:rsidR="00000000" w:rsidRDefault="007C1251">
      <w:pPr>
        <w:numPr>
          <w:ilvl w:val="1"/>
          <w:numId w:val="7"/>
        </w:numPr>
        <w:spacing w:line="276" w:lineRule="auto"/>
        <w:jc w:val="both"/>
      </w:pPr>
      <w:r>
        <w:rPr>
          <w:rFonts w:ascii="Arial" w:hAnsi="Arial" w:cs="Arial"/>
          <w:lang w:val="es-MX"/>
        </w:rPr>
        <w:t>Inscripción de libros</w:t>
      </w:r>
    </w:p>
    <w:p w:rsidR="00000000" w:rsidRDefault="007C1251">
      <w:pPr>
        <w:numPr>
          <w:ilvl w:val="1"/>
          <w:numId w:val="7"/>
        </w:numPr>
        <w:spacing w:line="276" w:lineRule="auto"/>
        <w:jc w:val="both"/>
      </w:pPr>
      <w:r>
        <w:rPr>
          <w:rFonts w:ascii="Arial" w:hAnsi="Arial" w:cs="Arial"/>
          <w:lang w:val="es-MX"/>
        </w:rPr>
        <w:t xml:space="preserve">Cancelaciones </w:t>
      </w:r>
    </w:p>
    <w:p w:rsidR="00000000" w:rsidRDefault="007C1251">
      <w:pPr>
        <w:numPr>
          <w:ilvl w:val="1"/>
          <w:numId w:val="7"/>
        </w:numPr>
        <w:spacing w:line="276" w:lineRule="auto"/>
        <w:jc w:val="both"/>
      </w:pPr>
      <w:r>
        <w:rPr>
          <w:rFonts w:ascii="Arial" w:hAnsi="Arial" w:cs="Arial"/>
          <w:lang w:val="es-MX"/>
        </w:rPr>
        <w:lastRenderedPageBreak/>
        <w:t>Mutaciones</w:t>
      </w:r>
    </w:p>
    <w:p w:rsidR="00000000" w:rsidRDefault="007C1251">
      <w:pPr>
        <w:numPr>
          <w:ilvl w:val="1"/>
          <w:numId w:val="7"/>
        </w:numPr>
        <w:spacing w:line="276" w:lineRule="auto"/>
        <w:jc w:val="both"/>
      </w:pPr>
      <w:r>
        <w:rPr>
          <w:rFonts w:ascii="Arial" w:hAnsi="Arial" w:cs="Arial"/>
          <w:lang w:val="es-MX"/>
        </w:rPr>
        <w:t>Inscripciones y renovaciones a través  del  RUES</w:t>
      </w:r>
      <w:r>
        <w:rPr>
          <w:rFonts w:ascii="Arial" w:hAnsi="Arial" w:cs="Arial"/>
          <w:lang w:val="es-MX"/>
        </w:rPr>
        <w:tab/>
      </w:r>
      <w:r>
        <w:rPr>
          <w:rFonts w:ascii="Arial" w:hAnsi="Arial" w:cs="Arial"/>
          <w:lang w:val="es-MX"/>
        </w:rPr>
        <w:tab/>
      </w:r>
      <w:r>
        <w:rPr>
          <w:rFonts w:ascii="Arial" w:hAnsi="Arial" w:cs="Arial"/>
          <w:lang w:val="es-MX"/>
        </w:rPr>
        <w:tab/>
      </w:r>
    </w:p>
    <w:p w:rsidR="00000000" w:rsidRDefault="007C1251">
      <w:pPr>
        <w:numPr>
          <w:ilvl w:val="1"/>
          <w:numId w:val="7"/>
        </w:numPr>
        <w:spacing w:line="276" w:lineRule="auto"/>
        <w:jc w:val="both"/>
      </w:pPr>
      <w:r>
        <w:rPr>
          <w:rFonts w:ascii="Arial" w:hAnsi="Arial" w:cs="Arial"/>
          <w:lang w:val="es-MX"/>
        </w:rPr>
        <w:t>Afiliaciones</w:t>
      </w:r>
    </w:p>
    <w:p w:rsidR="00000000" w:rsidRDefault="007C1251">
      <w:pPr>
        <w:numPr>
          <w:ilvl w:val="1"/>
          <w:numId w:val="7"/>
        </w:numPr>
        <w:spacing w:line="276" w:lineRule="auto"/>
        <w:jc w:val="both"/>
      </w:pPr>
      <w:r>
        <w:rPr>
          <w:rFonts w:ascii="Arial" w:hAnsi="Arial" w:cs="Arial"/>
          <w:lang w:val="es-MX"/>
        </w:rPr>
        <w:t>Renovaciones virtual</w:t>
      </w:r>
    </w:p>
    <w:p w:rsidR="00000000" w:rsidRDefault="007C1251">
      <w:pPr>
        <w:numPr>
          <w:ilvl w:val="1"/>
          <w:numId w:val="7"/>
        </w:numPr>
        <w:spacing w:line="276" w:lineRule="auto"/>
        <w:jc w:val="both"/>
      </w:pPr>
      <w:r>
        <w:rPr>
          <w:rFonts w:ascii="Arial" w:hAnsi="Arial" w:cs="Arial"/>
          <w:lang w:val="es-MX"/>
        </w:rPr>
        <w:t>Renova</w:t>
      </w:r>
      <w:r>
        <w:rPr>
          <w:rFonts w:ascii="Arial" w:hAnsi="Arial" w:cs="Arial"/>
          <w:lang w:val="es-MX"/>
        </w:rPr>
        <w:t>ción exprés</w:t>
      </w:r>
    </w:p>
    <w:p w:rsidR="00000000" w:rsidRDefault="007C1251">
      <w:pPr>
        <w:numPr>
          <w:ilvl w:val="1"/>
          <w:numId w:val="7"/>
        </w:numPr>
        <w:spacing w:line="276" w:lineRule="auto"/>
        <w:jc w:val="both"/>
      </w:pPr>
      <w:r>
        <w:rPr>
          <w:rFonts w:ascii="Arial" w:hAnsi="Arial" w:cs="Arial"/>
          <w:lang w:val="es-MX"/>
        </w:rPr>
        <w:t>Servicio de  datafono</w:t>
      </w:r>
    </w:p>
    <w:p w:rsidR="00000000" w:rsidRDefault="007C1251">
      <w:pPr>
        <w:numPr>
          <w:ilvl w:val="1"/>
          <w:numId w:val="7"/>
        </w:numPr>
        <w:spacing w:line="276" w:lineRule="auto"/>
        <w:jc w:val="both"/>
      </w:pPr>
      <w:r>
        <w:rPr>
          <w:rFonts w:ascii="Arial" w:hAnsi="Arial" w:cs="Arial"/>
          <w:lang w:val="es-MX"/>
        </w:rPr>
        <w:t>Alquiler de  Salones de Eventos y Formación</w:t>
      </w:r>
    </w:p>
    <w:p w:rsidR="00000000" w:rsidRDefault="007C1251">
      <w:pPr>
        <w:numPr>
          <w:ilvl w:val="1"/>
          <w:numId w:val="7"/>
        </w:numPr>
        <w:spacing w:line="276" w:lineRule="auto"/>
        <w:jc w:val="both"/>
      </w:pPr>
      <w:r>
        <w:rPr>
          <w:rFonts w:ascii="Arial" w:hAnsi="Arial" w:cs="Arial"/>
          <w:lang w:val="es-MX"/>
        </w:rPr>
        <w:t>Servicio de Formaciones (Seminarios, Cursos, Diplomados etc.,)</w:t>
      </w:r>
    </w:p>
    <w:p w:rsidR="00000000" w:rsidRDefault="007C1251">
      <w:pPr>
        <w:numPr>
          <w:ilvl w:val="1"/>
          <w:numId w:val="7"/>
        </w:numPr>
        <w:spacing w:line="276" w:lineRule="auto"/>
        <w:jc w:val="both"/>
      </w:pPr>
      <w:r>
        <w:rPr>
          <w:rFonts w:ascii="Arial" w:hAnsi="Arial" w:cs="Arial"/>
          <w:lang w:val="es-MX"/>
        </w:rPr>
        <w:t>Y demás que tengan que realizarse a través del registro mercantil.</w:t>
      </w:r>
    </w:p>
    <w:p w:rsidR="00000000" w:rsidRDefault="007C1251">
      <w:pPr>
        <w:spacing w:line="276" w:lineRule="auto"/>
        <w:jc w:val="both"/>
      </w:pPr>
      <w:r>
        <w:rPr>
          <w:rFonts w:ascii="Arial" w:eastAsia="Arial" w:hAnsi="Arial" w:cs="Arial"/>
          <w:lang w:val="es-MX"/>
        </w:rPr>
        <w:t xml:space="preserve">      </w:t>
      </w:r>
    </w:p>
    <w:p w:rsidR="00000000" w:rsidRDefault="007C1251">
      <w:pPr>
        <w:numPr>
          <w:ilvl w:val="0"/>
          <w:numId w:val="3"/>
        </w:numPr>
        <w:jc w:val="both"/>
      </w:pPr>
      <w:r>
        <w:rPr>
          <w:rFonts w:ascii="Arial" w:eastAsia="Arial" w:hAnsi="Arial" w:cs="Arial"/>
          <w:b/>
        </w:rPr>
        <w:t xml:space="preserve"> </w:t>
      </w:r>
      <w:r>
        <w:rPr>
          <w:rFonts w:ascii="Arial" w:hAnsi="Arial" w:cs="Arial"/>
          <w:b/>
        </w:rPr>
        <w:t>RECIBOS DE CAJA</w:t>
      </w:r>
    </w:p>
    <w:p w:rsidR="00000000" w:rsidRDefault="007C1251">
      <w:pPr>
        <w:jc w:val="both"/>
        <w:rPr>
          <w:rFonts w:ascii="Arial" w:hAnsi="Arial" w:cs="Arial"/>
          <w:b/>
        </w:rPr>
      </w:pPr>
    </w:p>
    <w:p w:rsidR="00000000" w:rsidRDefault="007C1251">
      <w:pPr>
        <w:jc w:val="both"/>
      </w:pPr>
      <w:r>
        <w:rPr>
          <w:rFonts w:ascii="Arial" w:hAnsi="Arial" w:cs="Arial"/>
        </w:rPr>
        <w:t>Al digitar la informaci</w:t>
      </w:r>
      <w:r>
        <w:rPr>
          <w:rFonts w:ascii="Arial" w:hAnsi="Arial" w:cs="Arial"/>
        </w:rPr>
        <w:t xml:space="preserve">ón en la plataforma del SII (Sistema integrado de Información) y dar ingreso al trámite se emitirá un recibo de caja, los Auxiliares de Registro en Caja deberán tener en cuenta lo siguiente: </w:t>
      </w:r>
    </w:p>
    <w:p w:rsidR="00000000" w:rsidRDefault="007C1251">
      <w:pPr>
        <w:jc w:val="both"/>
        <w:rPr>
          <w:rFonts w:ascii="Arial" w:hAnsi="Arial" w:cs="Arial"/>
        </w:rPr>
      </w:pPr>
    </w:p>
    <w:p w:rsidR="00000000" w:rsidRDefault="007C1251">
      <w:pPr>
        <w:numPr>
          <w:ilvl w:val="0"/>
          <w:numId w:val="5"/>
        </w:numPr>
        <w:jc w:val="both"/>
      </w:pPr>
      <w:r>
        <w:rPr>
          <w:rFonts w:ascii="Arial" w:hAnsi="Arial" w:cs="Arial"/>
        </w:rPr>
        <w:t>Fecha de elaboración del recibo.</w:t>
      </w:r>
    </w:p>
    <w:p w:rsidR="00000000" w:rsidRDefault="007C1251">
      <w:pPr>
        <w:numPr>
          <w:ilvl w:val="0"/>
          <w:numId w:val="5"/>
        </w:numPr>
        <w:jc w:val="both"/>
      </w:pPr>
      <w:r>
        <w:rPr>
          <w:rFonts w:ascii="Arial" w:hAnsi="Arial" w:cs="Arial"/>
        </w:rPr>
        <w:t>Nombre de la persona natural o</w:t>
      </w:r>
      <w:r>
        <w:rPr>
          <w:rFonts w:ascii="Arial" w:hAnsi="Arial" w:cs="Arial"/>
        </w:rPr>
        <w:t xml:space="preserve"> razón social de quien se recibe el ingreso o concepto del ingreso o pago.</w:t>
      </w:r>
    </w:p>
    <w:p w:rsidR="00000000" w:rsidRDefault="007C1251">
      <w:pPr>
        <w:numPr>
          <w:ilvl w:val="0"/>
          <w:numId w:val="5"/>
        </w:numPr>
        <w:jc w:val="both"/>
      </w:pPr>
      <w:r>
        <w:rPr>
          <w:rFonts w:ascii="Arial" w:hAnsi="Arial" w:cs="Arial"/>
        </w:rPr>
        <w:t>Que el número del recibo y consecutivo impreso coincida con el que se muestra en la pantalla.</w:t>
      </w:r>
    </w:p>
    <w:p w:rsidR="00000000" w:rsidRDefault="007C1251">
      <w:pPr>
        <w:numPr>
          <w:ilvl w:val="0"/>
          <w:numId w:val="5"/>
        </w:numPr>
        <w:jc w:val="both"/>
      </w:pPr>
      <w:r>
        <w:rPr>
          <w:rFonts w:ascii="Arial" w:hAnsi="Arial" w:cs="Arial"/>
        </w:rPr>
        <w:t>Que el valor que recibe en dinero sea igual en el recibo que entrega, indicando si es e</w:t>
      </w:r>
      <w:r>
        <w:rPr>
          <w:rFonts w:ascii="Arial" w:hAnsi="Arial" w:cs="Arial"/>
        </w:rPr>
        <w:t>fectivo, cheque o consignación nacional.</w:t>
      </w:r>
    </w:p>
    <w:p w:rsidR="00000000" w:rsidRDefault="007C1251">
      <w:pPr>
        <w:numPr>
          <w:ilvl w:val="0"/>
          <w:numId w:val="5"/>
        </w:numPr>
        <w:jc w:val="both"/>
      </w:pPr>
      <w:r>
        <w:rPr>
          <w:rFonts w:ascii="Arial" w:hAnsi="Arial" w:cs="Arial"/>
        </w:rPr>
        <w:t xml:space="preserve">Se debe constatar que se generen el recibo original y dos copias del mismo original por el sistema, el original se le entrega en el cierre diario de ingresos para verificación en el área contable, una copia para el </w:t>
      </w:r>
      <w:r>
        <w:rPr>
          <w:rFonts w:ascii="Arial" w:hAnsi="Arial" w:cs="Arial"/>
        </w:rPr>
        <w:t>usuario y otra para el documento según sea el servicio solicitado.</w:t>
      </w:r>
    </w:p>
    <w:p w:rsidR="00000000" w:rsidRDefault="007C1251">
      <w:pPr>
        <w:numPr>
          <w:ilvl w:val="0"/>
          <w:numId w:val="5"/>
        </w:numPr>
        <w:jc w:val="both"/>
      </w:pPr>
      <w:r>
        <w:rPr>
          <w:rFonts w:ascii="Arial" w:hAnsi="Arial" w:cs="Arial"/>
        </w:rPr>
        <w:t>Que los documentos sean legibles y cumplen con el protocolo de digitalización en el Sistema de Gestión Documental.</w:t>
      </w:r>
    </w:p>
    <w:p w:rsidR="00000000" w:rsidRDefault="007C1251">
      <w:pPr>
        <w:numPr>
          <w:ilvl w:val="0"/>
          <w:numId w:val="5"/>
        </w:numPr>
        <w:jc w:val="both"/>
      </w:pPr>
      <w:r>
        <w:rPr>
          <w:rFonts w:ascii="Arial" w:hAnsi="Arial" w:cs="Arial"/>
        </w:rPr>
        <w:t>Por ningún motivo los Auxiliares de Registro en caja pueden elaborar recib</w:t>
      </w:r>
      <w:r>
        <w:rPr>
          <w:rFonts w:ascii="Arial" w:hAnsi="Arial" w:cs="Arial"/>
        </w:rPr>
        <w:t>os de caja en forma manual ya sea parcial o totalmente.</w:t>
      </w: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r>
        <w:rPr>
          <w:rFonts w:ascii="Arial" w:hAnsi="Arial" w:cs="Arial"/>
          <w:b/>
        </w:rPr>
        <w:lastRenderedPageBreak/>
        <w:t>10.  ANULACION O REVERSIÓN DE RECIBO DE CAJA</w:t>
      </w:r>
    </w:p>
    <w:p w:rsidR="00000000" w:rsidRDefault="007C1251">
      <w:pPr>
        <w:rPr>
          <w:rFonts w:ascii="Arial" w:hAnsi="Arial" w:cs="Arial"/>
          <w:b/>
        </w:rPr>
      </w:pPr>
    </w:p>
    <w:p w:rsidR="00000000" w:rsidRDefault="007C1251">
      <w:pPr>
        <w:jc w:val="both"/>
      </w:pPr>
      <w:r>
        <w:rPr>
          <w:rFonts w:ascii="Arial" w:hAnsi="Arial" w:cs="Arial"/>
        </w:rPr>
        <w:t xml:space="preserve">Al anular o reversar un recibo de caja, los auxiliares de Registro en Caja deben colocar la palabra anulado o reversado en el recibo con tinta </w:t>
      </w:r>
      <w:r>
        <w:rPr>
          <w:rFonts w:ascii="Arial" w:hAnsi="Arial" w:cs="Arial"/>
        </w:rPr>
        <w:t>de color rojo y conservar los tres recibos (Original y Dos copias) debe ser reportado en el cierre de caja para efectos contables.</w:t>
      </w:r>
    </w:p>
    <w:p w:rsidR="00000000" w:rsidRDefault="007C1251">
      <w:pPr>
        <w:jc w:val="both"/>
        <w:rPr>
          <w:rFonts w:ascii="Arial" w:hAnsi="Arial" w:cs="Arial"/>
        </w:rPr>
      </w:pPr>
    </w:p>
    <w:p w:rsidR="00000000" w:rsidRDefault="007C1251">
      <w:pPr>
        <w:jc w:val="both"/>
      </w:pPr>
      <w:r>
        <w:rPr>
          <w:rFonts w:ascii="Arial" w:hAnsi="Arial" w:cs="Arial"/>
        </w:rPr>
        <w:t>Inmediatamente que se produzca el error, se debe solicitar por escrito lo sucedido al jefe de área inmediata (Directora Jurí</w:t>
      </w:r>
      <w:r>
        <w:rPr>
          <w:rFonts w:ascii="Arial" w:hAnsi="Arial" w:cs="Arial"/>
        </w:rPr>
        <w:t xml:space="preserve">dica y de Registro) para que autorice a si mismo por escrito al Auxiliar de Sistemas  para que realice la reversión o anulación en la plataforma del SII (Sistema integrado de Información) del recibo de caja,  con el formato correspondiente a anulaciones y </w:t>
      </w:r>
      <w:r>
        <w:rPr>
          <w:rFonts w:ascii="Arial" w:hAnsi="Arial" w:cs="Arial"/>
        </w:rPr>
        <w:t xml:space="preserve">reversiones y de esta forma queda evidencia del procedimiento realizado en caso de auditorías. </w:t>
      </w:r>
    </w:p>
    <w:p w:rsidR="00000000" w:rsidRDefault="007C1251">
      <w:pPr>
        <w:jc w:val="both"/>
        <w:rPr>
          <w:rFonts w:ascii="Arial" w:hAnsi="Arial" w:cs="Arial"/>
        </w:rPr>
      </w:pPr>
    </w:p>
    <w:p w:rsidR="00000000" w:rsidRDefault="007C1251">
      <w:pPr>
        <w:jc w:val="both"/>
      </w:pPr>
      <w:r>
        <w:rPr>
          <w:rFonts w:ascii="Arial" w:hAnsi="Arial" w:cs="Arial"/>
          <w:b/>
        </w:rPr>
        <w:t>11.  CIERRE DE CAJA</w:t>
      </w:r>
    </w:p>
    <w:p w:rsidR="00000000" w:rsidRDefault="007C1251">
      <w:pPr>
        <w:jc w:val="both"/>
        <w:rPr>
          <w:rFonts w:ascii="Arial" w:hAnsi="Arial" w:cs="Arial"/>
          <w:b/>
        </w:rPr>
      </w:pPr>
    </w:p>
    <w:p w:rsidR="00000000" w:rsidRDefault="007C1251">
      <w:pPr>
        <w:jc w:val="both"/>
      </w:pPr>
      <w:r>
        <w:rPr>
          <w:rFonts w:ascii="Arial" w:hAnsi="Arial" w:cs="Arial"/>
        </w:rPr>
        <w:t xml:space="preserve">Al terminar la jornada diaria, la Auxiliar de Registro en Caja, deben realizar según el programa el cierre de las cajas para reportar los </w:t>
      </w:r>
      <w:r>
        <w:rPr>
          <w:rFonts w:ascii="Arial" w:hAnsi="Arial" w:cs="Arial"/>
        </w:rPr>
        <w:t xml:space="preserve">ingresos. Para consignar el producido del día, para evitar riesgos de robo; el Sistema Integrado de Información SII genera los listados de las cajas donde se discrimina el recibido por cada concepto, ingresos públicos y privados y si el pago se efectúa en </w:t>
      </w:r>
      <w:r>
        <w:rPr>
          <w:rFonts w:ascii="Arial" w:hAnsi="Arial" w:cs="Arial"/>
        </w:rPr>
        <w:t xml:space="preserve">efectivo, o a través de tarjetas de crédito con la utilización del datafono y esto debe cuadrar con el valor efectivo o consignaciones que se encuentra en poder de cada uno de los cajeros. </w:t>
      </w:r>
    </w:p>
    <w:p w:rsidR="00000000" w:rsidRDefault="007C1251">
      <w:pPr>
        <w:jc w:val="both"/>
        <w:rPr>
          <w:rFonts w:ascii="Arial" w:hAnsi="Arial" w:cs="Arial"/>
        </w:rPr>
      </w:pPr>
    </w:p>
    <w:p w:rsidR="00000000" w:rsidRDefault="007C1251">
      <w:pPr>
        <w:jc w:val="both"/>
      </w:pPr>
      <w:r>
        <w:rPr>
          <w:rFonts w:ascii="Arial" w:hAnsi="Arial" w:cs="Arial"/>
        </w:rPr>
        <w:t>Para los casos de cheques la entidad por políticas internas, solo</w:t>
      </w:r>
      <w:r>
        <w:rPr>
          <w:rFonts w:ascii="Arial" w:hAnsi="Arial" w:cs="Arial"/>
        </w:rPr>
        <w:t xml:space="preserve"> reciben los cheques de comerciantes que aparecen en un listado emitido por el área financiera y contable de la entidad, que constan que dichos comerciantes regularmente cancelan con ese medio. Para los comerciantes que por primera vez quieran hacer uso de</w:t>
      </w:r>
      <w:r>
        <w:rPr>
          <w:rFonts w:ascii="Arial" w:hAnsi="Arial" w:cs="Arial"/>
        </w:rPr>
        <w:t xml:space="preserve"> este servicio de pago por cheques y que no estén incluidos en dicha lista, el mismo se debe tramitar por un cheque de gerencia.</w:t>
      </w:r>
    </w:p>
    <w:p w:rsidR="00000000" w:rsidRDefault="007C1251">
      <w:pPr>
        <w:jc w:val="both"/>
        <w:rPr>
          <w:rFonts w:ascii="Arial" w:hAnsi="Arial" w:cs="Arial"/>
        </w:rPr>
      </w:pPr>
    </w:p>
    <w:p w:rsidR="00000000" w:rsidRDefault="007C1251">
      <w:pPr>
        <w:jc w:val="both"/>
      </w:pPr>
      <w:r>
        <w:rPr>
          <w:rFonts w:ascii="Arial" w:hAnsi="Arial" w:cs="Arial"/>
        </w:rPr>
        <w:t xml:space="preserve">Para realizar el cierre de caja, cada cajero posee un usuario de la plataforma del SII, (Sistema Integrado de Información) en </w:t>
      </w:r>
      <w:r>
        <w:rPr>
          <w:rFonts w:ascii="Arial" w:hAnsi="Arial" w:cs="Arial"/>
        </w:rPr>
        <w:t>donde se realizan los cierres, este se lleva a cabo a través del módulo de registros, opción cierres de caja.</w:t>
      </w: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pPr>
      <w:r>
        <w:rPr>
          <w:rFonts w:ascii="Arial" w:hAnsi="Arial" w:cs="Arial"/>
          <w:b/>
        </w:rPr>
        <w:lastRenderedPageBreak/>
        <w:t>12.  INCONSISTENCIAS EN EL CIERRE DE CAJA</w:t>
      </w:r>
    </w:p>
    <w:p w:rsidR="00000000" w:rsidRDefault="007C1251">
      <w:pPr>
        <w:jc w:val="both"/>
        <w:rPr>
          <w:rFonts w:ascii="Arial" w:hAnsi="Arial" w:cs="Arial"/>
          <w:b/>
        </w:rPr>
      </w:pPr>
    </w:p>
    <w:p w:rsidR="00000000" w:rsidRDefault="007C1251">
      <w:pPr>
        <w:jc w:val="both"/>
        <w:rPr>
          <w:rFonts w:ascii="Arial" w:hAnsi="Arial" w:cs="Arial"/>
        </w:rPr>
      </w:pPr>
    </w:p>
    <w:p w:rsidR="00000000" w:rsidRDefault="007C1251">
      <w:pPr>
        <w:jc w:val="both"/>
      </w:pPr>
      <w:r>
        <w:rPr>
          <w:rFonts w:ascii="Arial" w:hAnsi="Arial" w:cs="Arial"/>
        </w:rPr>
        <w:t>Se puede entender como inconsistencia los siguientes aspectos:</w:t>
      </w: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numPr>
          <w:ilvl w:val="0"/>
          <w:numId w:val="10"/>
        </w:numPr>
        <w:jc w:val="both"/>
      </w:pPr>
      <w:r>
        <w:rPr>
          <w:rFonts w:ascii="Arial" w:hAnsi="Arial" w:cs="Arial"/>
        </w:rPr>
        <w:t>Cuando el cierre definitivo d</w:t>
      </w:r>
      <w:r>
        <w:rPr>
          <w:rFonts w:ascii="Arial" w:hAnsi="Arial" w:cs="Arial"/>
        </w:rPr>
        <w:t>el día, presente en su valor total una diferencia que no coincida con el efectivo entregado por el o los cajeros liquidadores, debido a que registró por error un valor que no coincidía con el cierre definitivo del día, se debe informar al jefe inmediato (D</w:t>
      </w:r>
      <w:r>
        <w:rPr>
          <w:rFonts w:ascii="Arial" w:hAnsi="Arial" w:cs="Arial"/>
        </w:rPr>
        <w:t>irectora jurídica y de registro) para que autorice por escrito según el proceso y se pueda corregir el error en el mismo momento para no ocasionar traumas en el área contable.</w:t>
      </w:r>
    </w:p>
    <w:p w:rsidR="00000000" w:rsidRDefault="007C1251">
      <w:pPr>
        <w:jc w:val="both"/>
        <w:rPr>
          <w:rFonts w:ascii="Arial" w:hAnsi="Arial" w:cs="Arial"/>
        </w:rPr>
      </w:pPr>
    </w:p>
    <w:p w:rsidR="00000000" w:rsidRDefault="007C1251">
      <w:pPr>
        <w:numPr>
          <w:ilvl w:val="0"/>
          <w:numId w:val="10"/>
        </w:numPr>
        <w:jc w:val="both"/>
      </w:pPr>
      <w:r>
        <w:rPr>
          <w:rFonts w:ascii="Arial" w:hAnsi="Arial" w:cs="Arial"/>
        </w:rPr>
        <w:t>Cuando en el cierre del día, se refleje una reversión, por falla en el procedim</w:t>
      </w:r>
      <w:r>
        <w:rPr>
          <w:rFonts w:ascii="Arial" w:hAnsi="Arial" w:cs="Arial"/>
        </w:rPr>
        <w:t>iento de inscripción de un documento, por lo que debe el cajero proseguir de la siguiente manera:</w:t>
      </w:r>
    </w:p>
    <w:p w:rsidR="00000000" w:rsidRDefault="007C1251">
      <w:pPr>
        <w:ind w:left="720"/>
        <w:jc w:val="both"/>
        <w:rPr>
          <w:rFonts w:ascii="Arial" w:hAnsi="Arial" w:cs="Arial"/>
        </w:rPr>
      </w:pPr>
    </w:p>
    <w:p w:rsidR="00000000" w:rsidRDefault="007C1251">
      <w:pPr>
        <w:numPr>
          <w:ilvl w:val="0"/>
          <w:numId w:val="12"/>
        </w:numPr>
        <w:jc w:val="both"/>
      </w:pPr>
      <w:r>
        <w:rPr>
          <w:rFonts w:ascii="Arial" w:hAnsi="Arial" w:cs="Arial"/>
        </w:rPr>
        <w:t>Cuando el usuario desista del trámite por motivos personales o si desea realizarlo en otra Cámara de Comercio.</w:t>
      </w:r>
    </w:p>
    <w:p w:rsidR="00000000" w:rsidRDefault="007C1251">
      <w:pPr>
        <w:ind w:left="720"/>
        <w:jc w:val="both"/>
        <w:rPr>
          <w:rFonts w:ascii="Arial" w:hAnsi="Arial" w:cs="Arial"/>
        </w:rPr>
      </w:pPr>
    </w:p>
    <w:p w:rsidR="00000000" w:rsidRDefault="007C1251">
      <w:pPr>
        <w:numPr>
          <w:ilvl w:val="0"/>
          <w:numId w:val="12"/>
        </w:numPr>
        <w:jc w:val="both"/>
      </w:pPr>
      <w:r>
        <w:rPr>
          <w:rFonts w:ascii="Arial" w:hAnsi="Arial" w:cs="Arial"/>
        </w:rPr>
        <w:t>Por devolución de Plano. Cuando el trámite te</w:t>
      </w:r>
      <w:r>
        <w:rPr>
          <w:rFonts w:ascii="Arial" w:hAnsi="Arial" w:cs="Arial"/>
        </w:rPr>
        <w:t>nga dos devoluciones consecutivas o no proceda en la respectiva cámara.</w:t>
      </w:r>
    </w:p>
    <w:p w:rsidR="00000000" w:rsidRDefault="007C1251">
      <w:pPr>
        <w:pStyle w:val="Prrafodelista"/>
        <w:rPr>
          <w:rFonts w:ascii="Arial" w:hAnsi="Arial" w:cs="Arial"/>
        </w:rPr>
      </w:pPr>
    </w:p>
    <w:p w:rsidR="00000000" w:rsidRDefault="007C1251">
      <w:pPr>
        <w:numPr>
          <w:ilvl w:val="0"/>
          <w:numId w:val="12"/>
        </w:numPr>
        <w:jc w:val="both"/>
      </w:pPr>
      <w:r>
        <w:rPr>
          <w:rFonts w:ascii="Arial" w:hAnsi="Arial" w:cs="Arial"/>
        </w:rPr>
        <w:t>Cuando no procede el reingreso de un trámite porque excedió el tiempo límite de ley para tal caso, para recibir nuevamente el trámite.</w:t>
      </w:r>
    </w:p>
    <w:p w:rsidR="00000000" w:rsidRDefault="007C1251">
      <w:pPr>
        <w:jc w:val="both"/>
        <w:rPr>
          <w:rFonts w:ascii="Arial" w:hAnsi="Arial" w:cs="Arial"/>
        </w:rPr>
      </w:pPr>
    </w:p>
    <w:p w:rsidR="00000000" w:rsidRDefault="007C1251">
      <w:pPr>
        <w:numPr>
          <w:ilvl w:val="0"/>
          <w:numId w:val="2"/>
        </w:numPr>
        <w:jc w:val="both"/>
      </w:pPr>
      <w:r>
        <w:rPr>
          <w:rFonts w:ascii="Arial" w:hAnsi="Arial" w:cs="Arial"/>
        </w:rPr>
        <w:t xml:space="preserve">El área de jurídica es quien reporta la falla, </w:t>
      </w:r>
      <w:r>
        <w:rPr>
          <w:rFonts w:ascii="Arial" w:hAnsi="Arial" w:cs="Arial"/>
        </w:rPr>
        <w:t>y debe autorizar por escrito, al auxiliar de sistemas para realizar la reversión del documento sin devolución de dinero utilizando el formato correspondiente.</w:t>
      </w:r>
    </w:p>
    <w:p w:rsidR="00000000" w:rsidRDefault="007C1251">
      <w:pPr>
        <w:jc w:val="both"/>
        <w:rPr>
          <w:rFonts w:ascii="Arial" w:hAnsi="Arial" w:cs="Arial"/>
        </w:rPr>
      </w:pPr>
    </w:p>
    <w:p w:rsidR="00000000" w:rsidRDefault="007C1251">
      <w:pPr>
        <w:numPr>
          <w:ilvl w:val="0"/>
          <w:numId w:val="2"/>
        </w:numPr>
        <w:jc w:val="both"/>
      </w:pPr>
      <w:r>
        <w:rPr>
          <w:rFonts w:ascii="Arial" w:hAnsi="Arial" w:cs="Arial"/>
        </w:rPr>
        <w:t>El auxiliar de sistemas procede a realizar la reversión, utilizando el formato de reversión y co</w:t>
      </w:r>
      <w:r>
        <w:rPr>
          <w:rFonts w:ascii="Arial" w:hAnsi="Arial" w:cs="Arial"/>
        </w:rPr>
        <w:t>pia de los recibos de caja (el recibo de la inscripción del documento reversado), posteriormente el cajero ingresa el trámite nuevamente, debe colocar copia de estos documentos en los cierres respectivos para mejor entendimiento en futuras auditorías.</w:t>
      </w: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pPr>
      <w:r>
        <w:rPr>
          <w:rFonts w:ascii="Arial" w:hAnsi="Arial" w:cs="Arial"/>
          <w:b/>
        </w:rPr>
        <w:t>13. AREA FINANCIERA</w:t>
      </w:r>
    </w:p>
    <w:p w:rsidR="00000000" w:rsidRDefault="007C1251">
      <w:pPr>
        <w:jc w:val="both"/>
        <w:rPr>
          <w:rFonts w:ascii="Arial" w:hAnsi="Arial" w:cs="Arial"/>
          <w:b/>
        </w:rPr>
      </w:pPr>
    </w:p>
    <w:p w:rsidR="00000000" w:rsidRDefault="007C1251">
      <w:pPr>
        <w:jc w:val="both"/>
      </w:pPr>
      <w:r>
        <w:rPr>
          <w:rFonts w:ascii="Arial" w:hAnsi="Arial" w:cs="Arial"/>
        </w:rPr>
        <w:t>Acredita Bancos y Debita Documentos por cobrar, cheques impagados por el valor de éste.</w:t>
      </w:r>
    </w:p>
    <w:p w:rsidR="00000000" w:rsidRDefault="007C1251">
      <w:pPr>
        <w:jc w:val="both"/>
        <w:rPr>
          <w:rFonts w:ascii="Arial" w:hAnsi="Arial" w:cs="Arial"/>
        </w:rPr>
      </w:pPr>
    </w:p>
    <w:p w:rsidR="00000000" w:rsidRDefault="007C1251">
      <w:pPr>
        <w:numPr>
          <w:ilvl w:val="0"/>
          <w:numId w:val="8"/>
        </w:numPr>
        <w:jc w:val="both"/>
      </w:pPr>
      <w:r>
        <w:rPr>
          <w:rFonts w:ascii="Arial" w:hAnsi="Arial" w:cs="Arial"/>
        </w:rPr>
        <w:t>Localiza al interesado por teléfono y consigue de este el cambio del cheque por otro, o su autorización para consignarlo nuevamente o el cambi</w:t>
      </w:r>
      <w:r>
        <w:rPr>
          <w:rFonts w:ascii="Arial" w:hAnsi="Arial" w:cs="Arial"/>
        </w:rPr>
        <w:t>o por dinero en efectivo.</w:t>
      </w:r>
    </w:p>
    <w:p w:rsidR="00000000" w:rsidRDefault="007C1251">
      <w:pPr>
        <w:jc w:val="both"/>
        <w:rPr>
          <w:rFonts w:ascii="Arial" w:hAnsi="Arial" w:cs="Arial"/>
        </w:rPr>
      </w:pPr>
    </w:p>
    <w:p w:rsidR="00000000" w:rsidRDefault="007C1251">
      <w:pPr>
        <w:numPr>
          <w:ilvl w:val="0"/>
          <w:numId w:val="8"/>
        </w:numPr>
        <w:jc w:val="both"/>
      </w:pPr>
      <w:r>
        <w:rPr>
          <w:rFonts w:ascii="Arial" w:hAnsi="Arial" w:cs="Arial"/>
        </w:rPr>
        <w:t>Una vez recibido el dinero o el cheque, debe ser entregado personalmente al cajero liquidador, cancelando el 20% de sanción comercial, salvo los casos en que la Presidencia Ejecutiva, exonere este pago.</w:t>
      </w:r>
    </w:p>
    <w:p w:rsidR="00000000" w:rsidRDefault="007C1251">
      <w:pPr>
        <w:ind w:left="720"/>
        <w:jc w:val="both"/>
        <w:rPr>
          <w:rFonts w:ascii="Arial" w:hAnsi="Arial" w:cs="Arial"/>
        </w:rPr>
      </w:pPr>
    </w:p>
    <w:p w:rsidR="00000000" w:rsidRDefault="007C1251">
      <w:pPr>
        <w:tabs>
          <w:tab w:val="left" w:pos="7860"/>
        </w:tabs>
        <w:jc w:val="both"/>
        <w:rPr>
          <w:rFonts w:ascii="Arial" w:hAnsi="Arial" w:cs="Arial"/>
        </w:rPr>
      </w:pPr>
    </w:p>
    <w:p w:rsidR="00000000" w:rsidRDefault="007C1251">
      <w:pPr>
        <w:jc w:val="both"/>
      </w:pPr>
      <w:r>
        <w:rPr>
          <w:rFonts w:ascii="Arial" w:hAnsi="Arial" w:cs="Arial"/>
          <w:b/>
        </w:rPr>
        <w:t>13.1 PROHIBICIONES</w:t>
      </w:r>
    </w:p>
    <w:p w:rsidR="00000000" w:rsidRDefault="007C1251">
      <w:pPr>
        <w:jc w:val="both"/>
        <w:rPr>
          <w:rFonts w:ascii="Arial" w:hAnsi="Arial" w:cs="Arial"/>
          <w:b/>
        </w:rPr>
      </w:pPr>
    </w:p>
    <w:p w:rsidR="00000000" w:rsidRDefault="007C1251">
      <w:pPr>
        <w:jc w:val="both"/>
      </w:pPr>
      <w:r>
        <w:rPr>
          <w:rFonts w:ascii="Arial" w:hAnsi="Arial" w:cs="Arial"/>
        </w:rPr>
        <w:t>A lo</w:t>
      </w:r>
      <w:r>
        <w:rPr>
          <w:rFonts w:ascii="Arial" w:hAnsi="Arial" w:cs="Arial"/>
        </w:rPr>
        <w:t>s cajeros liquidadores les queda prohibido:</w:t>
      </w:r>
    </w:p>
    <w:p w:rsidR="00000000" w:rsidRDefault="007C1251">
      <w:pPr>
        <w:jc w:val="both"/>
        <w:rPr>
          <w:rFonts w:ascii="Arial" w:hAnsi="Arial" w:cs="Arial"/>
        </w:rPr>
      </w:pPr>
    </w:p>
    <w:p w:rsidR="00000000" w:rsidRDefault="007C1251">
      <w:pPr>
        <w:numPr>
          <w:ilvl w:val="0"/>
          <w:numId w:val="4"/>
        </w:numPr>
        <w:jc w:val="both"/>
      </w:pPr>
      <w:r>
        <w:rPr>
          <w:rFonts w:ascii="Arial" w:hAnsi="Arial" w:cs="Arial"/>
        </w:rPr>
        <w:t>Cambiar cheques a terceras personas.</w:t>
      </w:r>
    </w:p>
    <w:p w:rsidR="00000000" w:rsidRDefault="007C1251">
      <w:pPr>
        <w:jc w:val="both"/>
        <w:rPr>
          <w:rFonts w:ascii="Arial" w:hAnsi="Arial" w:cs="Arial"/>
        </w:rPr>
      </w:pPr>
    </w:p>
    <w:p w:rsidR="00000000" w:rsidRDefault="007C1251">
      <w:pPr>
        <w:numPr>
          <w:ilvl w:val="0"/>
          <w:numId w:val="4"/>
        </w:numPr>
        <w:jc w:val="both"/>
      </w:pPr>
      <w:r>
        <w:rPr>
          <w:rFonts w:ascii="Arial" w:hAnsi="Arial" w:cs="Arial"/>
        </w:rPr>
        <w:t>Hacer préstamos respaldados por un vale.</w:t>
      </w:r>
    </w:p>
    <w:p w:rsidR="00000000" w:rsidRDefault="007C1251">
      <w:pPr>
        <w:jc w:val="both"/>
        <w:rPr>
          <w:rFonts w:ascii="Arial" w:hAnsi="Arial" w:cs="Arial"/>
        </w:rPr>
      </w:pPr>
    </w:p>
    <w:p w:rsidR="00000000" w:rsidRDefault="007C1251">
      <w:pPr>
        <w:numPr>
          <w:ilvl w:val="0"/>
          <w:numId w:val="4"/>
        </w:numPr>
        <w:jc w:val="both"/>
      </w:pPr>
      <w:r>
        <w:rPr>
          <w:rFonts w:ascii="Arial" w:hAnsi="Arial" w:cs="Arial"/>
        </w:rPr>
        <w:t>Tomar la base de caja menor para gastos personales.</w:t>
      </w:r>
    </w:p>
    <w:p w:rsidR="00000000" w:rsidRDefault="007C1251">
      <w:pPr>
        <w:jc w:val="both"/>
        <w:rPr>
          <w:rFonts w:ascii="Arial" w:hAnsi="Arial" w:cs="Arial"/>
        </w:rPr>
      </w:pPr>
    </w:p>
    <w:p w:rsidR="00000000" w:rsidRDefault="007C1251">
      <w:pPr>
        <w:numPr>
          <w:ilvl w:val="0"/>
          <w:numId w:val="4"/>
        </w:numPr>
        <w:jc w:val="both"/>
      </w:pPr>
      <w:r>
        <w:rPr>
          <w:rFonts w:ascii="Arial" w:hAnsi="Arial" w:cs="Arial"/>
        </w:rPr>
        <w:t>Elaborar recibo de caja en forma manuscrita.</w:t>
      </w:r>
    </w:p>
    <w:p w:rsidR="00000000" w:rsidRDefault="007C1251">
      <w:pPr>
        <w:jc w:val="both"/>
        <w:rPr>
          <w:rFonts w:ascii="Arial" w:hAnsi="Arial" w:cs="Arial"/>
        </w:rPr>
      </w:pPr>
    </w:p>
    <w:p w:rsidR="00000000" w:rsidRDefault="007C1251">
      <w:pPr>
        <w:numPr>
          <w:ilvl w:val="0"/>
          <w:numId w:val="4"/>
        </w:numPr>
        <w:jc w:val="both"/>
      </w:pPr>
      <w:r>
        <w:rPr>
          <w:rFonts w:ascii="Arial" w:hAnsi="Arial" w:cs="Arial"/>
        </w:rPr>
        <w:t>Recibir dineros en forma anticip</w:t>
      </w:r>
      <w:r>
        <w:rPr>
          <w:rFonts w:ascii="Arial" w:hAnsi="Arial" w:cs="Arial"/>
        </w:rPr>
        <w:t>ada para la radicación de trámites.</w:t>
      </w:r>
    </w:p>
    <w:p w:rsidR="00000000" w:rsidRDefault="007C1251">
      <w:pPr>
        <w:pStyle w:val="Prrafodelista"/>
        <w:rPr>
          <w:rFonts w:ascii="Arial" w:hAnsi="Arial" w:cs="Arial"/>
        </w:rPr>
      </w:pPr>
    </w:p>
    <w:p w:rsidR="00000000" w:rsidRDefault="007C1251">
      <w:pPr>
        <w:pStyle w:val="Prrafodelista"/>
        <w:rPr>
          <w:rFonts w:ascii="Arial" w:hAnsi="Arial" w:cs="Arial"/>
        </w:rPr>
      </w:pPr>
    </w:p>
    <w:p w:rsidR="00000000" w:rsidRDefault="007C1251">
      <w:pPr>
        <w:ind w:left="720"/>
        <w:jc w:val="both"/>
        <w:rPr>
          <w:rFonts w:ascii="Arial" w:hAnsi="Arial" w:cs="Arial"/>
        </w:rPr>
      </w:pPr>
    </w:p>
    <w:p w:rsidR="00000000" w:rsidRDefault="007C1251">
      <w:pPr>
        <w:jc w:val="both"/>
      </w:pPr>
      <w:r>
        <w:rPr>
          <w:rFonts w:ascii="Arial" w:hAnsi="Arial" w:cs="Arial"/>
          <w:b/>
        </w:rPr>
        <w:t>13.2 TEMPORADA DE RENOVACION</w:t>
      </w:r>
    </w:p>
    <w:p w:rsidR="00000000" w:rsidRDefault="007C1251">
      <w:pPr>
        <w:jc w:val="both"/>
        <w:rPr>
          <w:rFonts w:ascii="Arial" w:hAnsi="Arial" w:cs="Arial"/>
          <w:b/>
        </w:rPr>
      </w:pPr>
    </w:p>
    <w:p w:rsidR="00000000" w:rsidRDefault="007C1251">
      <w:pPr>
        <w:jc w:val="both"/>
      </w:pPr>
      <w:r>
        <w:rPr>
          <w:rFonts w:ascii="Arial" w:hAnsi="Arial" w:cs="Arial"/>
        </w:rPr>
        <w:t>Estos procedimientos pueden ser modificados en la temporada de renovación, previa autorización y por escrito por el Presidente Ejecutivo.</w:t>
      </w:r>
    </w:p>
    <w:p w:rsidR="00000000" w:rsidRDefault="007C1251">
      <w:pPr>
        <w:jc w:val="both"/>
        <w:rPr>
          <w:rFonts w:ascii="Arial" w:hAnsi="Arial" w:cs="Arial"/>
        </w:rPr>
      </w:pPr>
    </w:p>
    <w:p w:rsidR="00000000" w:rsidRDefault="007C1251">
      <w:pPr>
        <w:jc w:val="both"/>
        <w:rPr>
          <w:rFonts w:ascii="Arial" w:hAnsi="Arial" w:cs="Arial"/>
          <w:b/>
        </w:rPr>
      </w:pPr>
    </w:p>
    <w:p w:rsidR="00000000" w:rsidRDefault="007C1251">
      <w:pPr>
        <w:jc w:val="both"/>
      </w:pPr>
      <w:r>
        <w:rPr>
          <w:rFonts w:ascii="Arial" w:hAnsi="Arial" w:cs="Arial"/>
          <w:b/>
        </w:rPr>
        <w:t>14. ENTREGA DE CAJA</w:t>
      </w:r>
    </w:p>
    <w:p w:rsidR="00000000" w:rsidRDefault="007C1251">
      <w:pPr>
        <w:jc w:val="both"/>
        <w:rPr>
          <w:rFonts w:ascii="Arial" w:hAnsi="Arial" w:cs="Arial"/>
          <w:b/>
        </w:rPr>
      </w:pPr>
    </w:p>
    <w:p w:rsidR="00000000" w:rsidRDefault="007C1251">
      <w:pPr>
        <w:jc w:val="both"/>
      </w:pPr>
      <w:r>
        <w:rPr>
          <w:rFonts w:ascii="Arial" w:hAnsi="Arial" w:cs="Arial"/>
        </w:rPr>
        <w:t>Cuando el cajero (a) liqui</w:t>
      </w:r>
      <w:r>
        <w:rPr>
          <w:rFonts w:ascii="Arial" w:hAnsi="Arial" w:cs="Arial"/>
        </w:rPr>
        <w:t xml:space="preserve">dador (a) tenga que ausentarse y deba ser reemplazado (por enfermedad, licencia, vacaciones o calamidad familiar), debe entregar al </w:t>
      </w:r>
      <w:r>
        <w:rPr>
          <w:rFonts w:ascii="Arial" w:hAnsi="Arial" w:cs="Arial"/>
          <w:b/>
        </w:rPr>
        <w:t>encargado</w:t>
      </w:r>
      <w:r>
        <w:rPr>
          <w:rFonts w:ascii="Arial" w:hAnsi="Arial" w:cs="Arial"/>
        </w:rPr>
        <w:t xml:space="preserve"> todos los elementos de trabajo, incluyendo la base de caja asignada, debidamente inventariado en acta de entrega d</w:t>
      </w:r>
      <w:r>
        <w:rPr>
          <w:rFonts w:ascii="Arial" w:hAnsi="Arial" w:cs="Arial"/>
        </w:rPr>
        <w:t xml:space="preserve">e caja. En caso de ausencia por </w:t>
      </w:r>
      <w:r>
        <w:rPr>
          <w:rFonts w:ascii="Arial" w:hAnsi="Arial" w:cs="Arial"/>
        </w:rPr>
        <w:lastRenderedPageBreak/>
        <w:t>incapacidad, el jefe del área financiera hace entrega de la base de caja, utilizando un acta de entrega.</w:t>
      </w:r>
    </w:p>
    <w:p w:rsidR="00000000" w:rsidRDefault="007C1251">
      <w:pPr>
        <w:jc w:val="both"/>
        <w:rPr>
          <w:rFonts w:ascii="Arial" w:hAnsi="Arial" w:cs="Arial"/>
          <w:color w:val="FF0000"/>
        </w:rPr>
      </w:pPr>
    </w:p>
    <w:p w:rsidR="00000000" w:rsidRDefault="007C1251">
      <w:pPr>
        <w:spacing w:line="360" w:lineRule="auto"/>
        <w:jc w:val="both"/>
      </w:pPr>
      <w:r>
        <w:rPr>
          <w:rFonts w:ascii="Arial" w:hAnsi="Arial" w:cs="Arial"/>
          <w:b/>
          <w:color w:val="000000"/>
        </w:rPr>
        <w:t>15. HERRAMIENTAS Y EQUIPOS</w:t>
      </w:r>
    </w:p>
    <w:p w:rsidR="00000000" w:rsidRDefault="007C1251">
      <w:pPr>
        <w:spacing w:line="360" w:lineRule="auto"/>
        <w:jc w:val="both"/>
      </w:pPr>
      <w:r>
        <w:rPr>
          <w:rFonts w:ascii="Arial" w:hAnsi="Arial" w:cs="Arial"/>
          <w:color w:val="000000"/>
        </w:rPr>
        <w:t>Las herramientas, útiles y equipos utilizados en este procedimiento son los siguientes</w:t>
      </w:r>
    </w:p>
    <w:p w:rsidR="00000000" w:rsidRDefault="007C1251">
      <w:pPr>
        <w:numPr>
          <w:ilvl w:val="0"/>
          <w:numId w:val="6"/>
        </w:numPr>
        <w:spacing w:line="360" w:lineRule="auto"/>
        <w:jc w:val="both"/>
      </w:pPr>
      <w:r>
        <w:rPr>
          <w:rFonts w:ascii="Arial" w:hAnsi="Arial" w:cs="Arial"/>
          <w:color w:val="000000"/>
        </w:rPr>
        <w:t>Comp</w:t>
      </w:r>
      <w:r>
        <w:rPr>
          <w:rFonts w:ascii="Arial" w:hAnsi="Arial" w:cs="Arial"/>
          <w:color w:val="000000"/>
        </w:rPr>
        <w:t>utador e impresoras</w:t>
      </w:r>
    </w:p>
    <w:p w:rsidR="00000000" w:rsidRDefault="007C1251">
      <w:pPr>
        <w:numPr>
          <w:ilvl w:val="0"/>
          <w:numId w:val="6"/>
        </w:numPr>
        <w:spacing w:line="360" w:lineRule="auto"/>
        <w:jc w:val="both"/>
      </w:pPr>
      <w:r>
        <w:rPr>
          <w:rFonts w:ascii="Arial" w:hAnsi="Arial" w:cs="Arial"/>
          <w:color w:val="000000"/>
        </w:rPr>
        <w:t>grapadora</w:t>
      </w:r>
    </w:p>
    <w:p w:rsidR="00000000" w:rsidRDefault="007C1251">
      <w:pPr>
        <w:numPr>
          <w:ilvl w:val="0"/>
          <w:numId w:val="6"/>
        </w:numPr>
        <w:spacing w:line="360" w:lineRule="auto"/>
        <w:jc w:val="both"/>
      </w:pPr>
      <w:r>
        <w:rPr>
          <w:rFonts w:ascii="Arial" w:hAnsi="Arial" w:cs="Arial"/>
          <w:color w:val="000000"/>
        </w:rPr>
        <w:t>Perforadora</w:t>
      </w:r>
    </w:p>
    <w:p w:rsidR="00000000" w:rsidRDefault="007C1251">
      <w:pPr>
        <w:numPr>
          <w:ilvl w:val="0"/>
          <w:numId w:val="6"/>
        </w:numPr>
        <w:spacing w:line="360" w:lineRule="auto"/>
        <w:jc w:val="both"/>
      </w:pPr>
      <w:r>
        <w:rPr>
          <w:rFonts w:ascii="Arial" w:hAnsi="Arial" w:cs="Arial"/>
          <w:color w:val="000000"/>
        </w:rPr>
        <w:t>Lapiceros</w:t>
      </w:r>
    </w:p>
    <w:p w:rsidR="00000000" w:rsidRDefault="007C1251">
      <w:pPr>
        <w:numPr>
          <w:ilvl w:val="0"/>
          <w:numId w:val="6"/>
        </w:numPr>
        <w:spacing w:line="360" w:lineRule="auto"/>
        <w:jc w:val="both"/>
      </w:pPr>
      <w:r>
        <w:rPr>
          <w:rFonts w:ascii="Arial" w:hAnsi="Arial" w:cs="Arial"/>
        </w:rPr>
        <w:t>Resmas de block</w:t>
      </w:r>
    </w:p>
    <w:p w:rsidR="00000000" w:rsidRDefault="007C1251">
      <w:pPr>
        <w:numPr>
          <w:ilvl w:val="0"/>
          <w:numId w:val="6"/>
        </w:numPr>
        <w:spacing w:line="360" w:lineRule="auto"/>
        <w:jc w:val="both"/>
      </w:pPr>
      <w:r>
        <w:rPr>
          <w:rFonts w:ascii="Arial" w:hAnsi="Arial" w:cs="Arial"/>
        </w:rPr>
        <w:t>Recibos de caja</w:t>
      </w:r>
    </w:p>
    <w:p w:rsidR="00000000" w:rsidRDefault="007C1251">
      <w:pPr>
        <w:numPr>
          <w:ilvl w:val="0"/>
          <w:numId w:val="6"/>
        </w:numPr>
        <w:spacing w:line="360" w:lineRule="auto"/>
        <w:jc w:val="both"/>
      </w:pPr>
      <w:r>
        <w:rPr>
          <w:rFonts w:ascii="Arial" w:hAnsi="Arial" w:cs="Arial"/>
        </w:rPr>
        <w:t>Fólderes</w:t>
      </w:r>
    </w:p>
    <w:p w:rsidR="00000000" w:rsidRDefault="007C1251">
      <w:pPr>
        <w:numPr>
          <w:ilvl w:val="0"/>
          <w:numId w:val="6"/>
        </w:numPr>
        <w:spacing w:line="360" w:lineRule="auto"/>
        <w:jc w:val="both"/>
      </w:pPr>
      <w:r>
        <w:rPr>
          <w:rFonts w:ascii="Arial" w:hAnsi="Arial" w:cs="Arial"/>
        </w:rPr>
        <w:t>Datafono</w:t>
      </w:r>
    </w:p>
    <w:p w:rsidR="00000000" w:rsidRDefault="007C1251">
      <w:pPr>
        <w:numPr>
          <w:ilvl w:val="0"/>
          <w:numId w:val="6"/>
        </w:numPr>
        <w:spacing w:line="360" w:lineRule="auto"/>
        <w:jc w:val="both"/>
      </w:pPr>
      <w:r>
        <w:rPr>
          <w:rFonts w:ascii="Arial" w:hAnsi="Arial" w:cs="Arial"/>
        </w:rPr>
        <w:t>Escritorio.</w:t>
      </w:r>
    </w:p>
    <w:p w:rsidR="00000000" w:rsidRDefault="007C1251">
      <w:pPr>
        <w:numPr>
          <w:ilvl w:val="0"/>
          <w:numId w:val="6"/>
        </w:numPr>
        <w:spacing w:line="360" w:lineRule="auto"/>
        <w:jc w:val="both"/>
      </w:pPr>
      <w:r>
        <w:rPr>
          <w:rFonts w:ascii="Arial" w:hAnsi="Arial" w:cs="Arial"/>
        </w:rPr>
        <w:t>Archivos.</w:t>
      </w:r>
    </w:p>
    <w:p w:rsidR="00000000" w:rsidRDefault="007C1251">
      <w:pPr>
        <w:numPr>
          <w:ilvl w:val="0"/>
          <w:numId w:val="6"/>
        </w:numPr>
        <w:spacing w:line="360" w:lineRule="auto"/>
        <w:jc w:val="both"/>
      </w:pPr>
      <w:r>
        <w:rPr>
          <w:rFonts w:ascii="Arial" w:hAnsi="Arial" w:cs="Arial"/>
        </w:rPr>
        <w:t>Saca grapas</w:t>
      </w:r>
    </w:p>
    <w:p w:rsidR="00000000" w:rsidRDefault="007C1251">
      <w:pPr>
        <w:numPr>
          <w:ilvl w:val="0"/>
          <w:numId w:val="6"/>
        </w:numPr>
        <w:spacing w:line="360" w:lineRule="auto"/>
        <w:jc w:val="both"/>
      </w:pPr>
      <w:r>
        <w:rPr>
          <w:rFonts w:ascii="Arial" w:hAnsi="Arial" w:cs="Arial"/>
        </w:rPr>
        <w:t>Clic</w:t>
      </w:r>
    </w:p>
    <w:p w:rsidR="00000000" w:rsidRDefault="007C1251">
      <w:pPr>
        <w:numPr>
          <w:ilvl w:val="0"/>
          <w:numId w:val="6"/>
        </w:numPr>
        <w:spacing w:line="360" w:lineRule="auto"/>
        <w:jc w:val="both"/>
      </w:pPr>
      <w:r>
        <w:rPr>
          <w:rFonts w:ascii="Arial" w:hAnsi="Arial" w:cs="Arial"/>
        </w:rPr>
        <w:t>Planillas de entrega de efectivo.</w:t>
      </w:r>
    </w:p>
    <w:p w:rsidR="00000000" w:rsidRDefault="007C1251">
      <w:pPr>
        <w:numPr>
          <w:ilvl w:val="0"/>
          <w:numId w:val="6"/>
        </w:numPr>
        <w:spacing w:line="360" w:lineRule="auto"/>
        <w:jc w:val="both"/>
      </w:pPr>
      <w:r>
        <w:rPr>
          <w:rFonts w:ascii="Arial" w:hAnsi="Arial" w:cs="Arial"/>
        </w:rPr>
        <w:t>Probador de billetes</w:t>
      </w:r>
    </w:p>
    <w:p w:rsidR="00000000" w:rsidRDefault="007C1251">
      <w:pPr>
        <w:numPr>
          <w:ilvl w:val="0"/>
          <w:numId w:val="6"/>
        </w:numPr>
        <w:spacing w:line="360" w:lineRule="auto"/>
        <w:jc w:val="both"/>
      </w:pPr>
      <w:r>
        <w:rPr>
          <w:rFonts w:ascii="Arial" w:hAnsi="Arial" w:cs="Arial"/>
        </w:rPr>
        <w:t>Sellos</w:t>
      </w:r>
    </w:p>
    <w:p w:rsidR="00000000" w:rsidRDefault="007C1251">
      <w:pPr>
        <w:numPr>
          <w:ilvl w:val="0"/>
          <w:numId w:val="6"/>
        </w:numPr>
        <w:spacing w:line="360" w:lineRule="auto"/>
        <w:jc w:val="both"/>
      </w:pPr>
      <w:r>
        <w:rPr>
          <w:rFonts w:ascii="Arial" w:hAnsi="Arial" w:cs="Arial"/>
          <w:color w:val="000000"/>
        </w:rPr>
        <w:t>Papelería en general.</w:t>
      </w:r>
    </w:p>
    <w:p w:rsidR="00000000" w:rsidRDefault="007C1251">
      <w:pPr>
        <w:jc w:val="both"/>
        <w:rPr>
          <w:rFonts w:ascii="Arial" w:hAnsi="Arial" w:cs="Arial"/>
          <w:color w:val="000000"/>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jc w:val="both"/>
        <w:rPr>
          <w:rFonts w:ascii="Arial" w:hAnsi="Arial" w:cs="Arial"/>
        </w:rPr>
      </w:pPr>
    </w:p>
    <w:p w:rsidR="00000000" w:rsidRDefault="007C1251">
      <w:pPr>
        <w:ind w:left="720"/>
        <w:jc w:val="both"/>
      </w:pPr>
      <w:r>
        <w:rPr>
          <w:rFonts w:ascii="Arial" w:hAnsi="Arial" w:cs="Arial"/>
          <w:b/>
          <w:color w:val="000000"/>
        </w:rPr>
        <w:t>DESCRIPCIÓN DEL PRO</w:t>
      </w:r>
      <w:r>
        <w:rPr>
          <w:rFonts w:ascii="Arial" w:hAnsi="Arial" w:cs="Arial"/>
          <w:b/>
          <w:color w:val="000000"/>
        </w:rPr>
        <w:t>CEDIMIENTO-ACTIVIDAD</w:t>
      </w:r>
      <w:r>
        <w:rPr>
          <w:rFonts w:ascii="Arial" w:hAnsi="Arial" w:cs="Arial"/>
          <w:b/>
        </w:rPr>
        <w:t>.</w:t>
      </w:r>
    </w:p>
    <w:p w:rsidR="00000000" w:rsidRDefault="007C1251">
      <w:pPr>
        <w:jc w:val="both"/>
      </w:pPr>
      <w:r>
        <w:rPr>
          <w:rFonts w:ascii="Arial" w:eastAsia="Arial" w:hAnsi="Arial" w:cs="Arial"/>
        </w:rPr>
        <w:t xml:space="preserve"> </w:t>
      </w:r>
    </w:p>
    <w:p w:rsidR="00000000" w:rsidRDefault="007C1251">
      <w:pPr>
        <w:spacing w:line="360" w:lineRule="auto"/>
        <w:ind w:left="720"/>
        <w:jc w:val="both"/>
        <w:rPr>
          <w:rFonts w:ascii="Arial" w:hAnsi="Arial" w:cs="Arial"/>
          <w:color w:val="000000"/>
        </w:rPr>
      </w:pPr>
    </w:p>
    <w:tbl>
      <w:tblPr>
        <w:tblW w:w="0" w:type="auto"/>
        <w:tblInd w:w="-5" w:type="dxa"/>
        <w:tblLayout w:type="fixed"/>
        <w:tblLook w:val="0000" w:firstRow="0" w:lastRow="0" w:firstColumn="0" w:lastColumn="0" w:noHBand="0" w:noVBand="0"/>
      </w:tblPr>
      <w:tblGrid>
        <w:gridCol w:w="817"/>
        <w:gridCol w:w="1384"/>
        <w:gridCol w:w="2297"/>
        <w:gridCol w:w="2556"/>
        <w:gridCol w:w="1301"/>
        <w:gridCol w:w="1419"/>
      </w:tblGrid>
      <w:tr w:rsidR="00000000">
        <w:trPr>
          <w:trHeight w:val="447"/>
        </w:trPr>
        <w:tc>
          <w:tcPr>
            <w:tcW w:w="817" w:type="dxa"/>
            <w:tcBorders>
              <w:top w:val="single" w:sz="4" w:space="0" w:color="000000"/>
              <w:left w:val="single" w:sz="4" w:space="0" w:color="000000"/>
              <w:bottom w:val="single" w:sz="4" w:space="0" w:color="000000"/>
            </w:tcBorders>
            <w:shd w:val="clear" w:color="auto" w:fill="auto"/>
          </w:tcPr>
          <w:p w:rsidR="00000000" w:rsidRDefault="007C1251">
            <w:pPr>
              <w:jc w:val="center"/>
            </w:pPr>
            <w:r>
              <w:rPr>
                <w:rFonts w:ascii="Arial" w:eastAsia="Calibri" w:hAnsi="Arial" w:cs="Arial"/>
                <w:b/>
                <w:sz w:val="20"/>
                <w:szCs w:val="20"/>
              </w:rPr>
              <w:t>No</w:t>
            </w:r>
          </w:p>
        </w:tc>
        <w:tc>
          <w:tcPr>
            <w:tcW w:w="1384" w:type="dxa"/>
            <w:tcBorders>
              <w:top w:val="single" w:sz="4" w:space="0" w:color="000000"/>
              <w:left w:val="single" w:sz="4" w:space="0" w:color="000000"/>
              <w:bottom w:val="single" w:sz="4" w:space="0" w:color="000000"/>
            </w:tcBorders>
            <w:shd w:val="clear" w:color="auto" w:fill="auto"/>
          </w:tcPr>
          <w:p w:rsidR="00000000" w:rsidRDefault="007C1251">
            <w:pPr>
              <w:jc w:val="center"/>
            </w:pPr>
            <w:r>
              <w:rPr>
                <w:rFonts w:ascii="Arial" w:eastAsia="Calibri" w:hAnsi="Arial" w:cs="Arial"/>
                <w:b/>
                <w:sz w:val="20"/>
                <w:szCs w:val="20"/>
              </w:rPr>
              <w:t>Nombre de la Actividad</w:t>
            </w:r>
          </w:p>
        </w:tc>
        <w:tc>
          <w:tcPr>
            <w:tcW w:w="2297" w:type="dxa"/>
            <w:tcBorders>
              <w:top w:val="single" w:sz="4" w:space="0" w:color="000000"/>
              <w:left w:val="single" w:sz="4" w:space="0" w:color="000000"/>
              <w:bottom w:val="single" w:sz="4" w:space="0" w:color="000000"/>
            </w:tcBorders>
            <w:shd w:val="clear" w:color="auto" w:fill="auto"/>
          </w:tcPr>
          <w:p w:rsidR="00000000" w:rsidRDefault="007C1251">
            <w:pPr>
              <w:jc w:val="center"/>
            </w:pPr>
            <w:r>
              <w:rPr>
                <w:rFonts w:ascii="Arial" w:eastAsia="Calibri" w:hAnsi="Arial" w:cs="Arial"/>
                <w:b/>
                <w:sz w:val="20"/>
                <w:szCs w:val="20"/>
              </w:rPr>
              <w:t>Flujograma</w:t>
            </w:r>
          </w:p>
        </w:tc>
        <w:tc>
          <w:tcPr>
            <w:tcW w:w="2556" w:type="dxa"/>
            <w:tcBorders>
              <w:top w:val="single" w:sz="4" w:space="0" w:color="000000"/>
              <w:left w:val="single" w:sz="4" w:space="0" w:color="000000"/>
              <w:bottom w:val="single" w:sz="4" w:space="0" w:color="000000"/>
            </w:tcBorders>
            <w:shd w:val="clear" w:color="auto" w:fill="auto"/>
          </w:tcPr>
          <w:p w:rsidR="00000000" w:rsidRDefault="007C1251">
            <w:pPr>
              <w:jc w:val="center"/>
            </w:pPr>
            <w:r>
              <w:rPr>
                <w:rFonts w:ascii="Arial" w:eastAsia="Calibri" w:hAnsi="Arial" w:cs="Arial"/>
                <w:b/>
                <w:sz w:val="20"/>
                <w:szCs w:val="20"/>
              </w:rPr>
              <w:t>Descripción</w:t>
            </w:r>
          </w:p>
        </w:tc>
        <w:tc>
          <w:tcPr>
            <w:tcW w:w="1301" w:type="dxa"/>
            <w:tcBorders>
              <w:top w:val="single" w:sz="4" w:space="0" w:color="000000"/>
              <w:left w:val="single" w:sz="4" w:space="0" w:color="000000"/>
              <w:bottom w:val="single" w:sz="4" w:space="0" w:color="000000"/>
            </w:tcBorders>
            <w:shd w:val="clear" w:color="auto" w:fill="auto"/>
          </w:tcPr>
          <w:p w:rsidR="00000000" w:rsidRDefault="007C1251">
            <w:pPr>
              <w:jc w:val="center"/>
            </w:pPr>
            <w:r>
              <w:rPr>
                <w:rFonts w:ascii="Arial" w:eastAsia="Calibri" w:hAnsi="Arial" w:cs="Arial"/>
                <w:b/>
                <w:sz w:val="20"/>
                <w:szCs w:val="20"/>
              </w:rPr>
              <w:t>Responsable</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jc w:val="center"/>
            </w:pPr>
            <w:r>
              <w:rPr>
                <w:rFonts w:ascii="Arial" w:eastAsia="Calibri" w:hAnsi="Arial" w:cs="Arial"/>
                <w:b/>
                <w:sz w:val="20"/>
                <w:szCs w:val="20"/>
              </w:rPr>
              <w:t>Documento</w:t>
            </w:r>
          </w:p>
        </w:tc>
      </w:tr>
      <w:tr w:rsidR="00000000">
        <w:trPr>
          <w:trHeight w:val="1133"/>
        </w:trPr>
        <w:tc>
          <w:tcPr>
            <w:tcW w:w="817"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b/>
                <w:sz w:val="20"/>
                <w:szCs w:val="20"/>
              </w:rPr>
            </w:pPr>
          </w:p>
          <w:p w:rsidR="00000000" w:rsidRDefault="007C1251">
            <w:pPr>
              <w:jc w:val="center"/>
              <w:rPr>
                <w:rFonts w:ascii="Arial" w:eastAsia="Calibri" w:hAnsi="Arial" w:cs="Arial"/>
                <w:sz w:val="20"/>
                <w:szCs w:val="20"/>
              </w:rPr>
            </w:pPr>
          </w:p>
          <w:p w:rsidR="00000000" w:rsidRDefault="007C1251">
            <w:pPr>
              <w:jc w:val="center"/>
            </w:pPr>
            <w:r>
              <w:rPr>
                <w:rFonts w:ascii="Arial" w:eastAsia="Calibri" w:hAnsi="Arial" w:cs="Arial"/>
                <w:sz w:val="20"/>
                <w:szCs w:val="20"/>
              </w:rPr>
              <w:t>15.1</w:t>
            </w:r>
          </w:p>
        </w:tc>
        <w:tc>
          <w:tcPr>
            <w:tcW w:w="1384"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jc w:val="center"/>
            </w:pPr>
            <w:r>
              <w:rPr>
                <w:rFonts w:ascii="Arial" w:eastAsia="Calibri" w:hAnsi="Arial" w:cs="Arial"/>
                <w:sz w:val="20"/>
                <w:szCs w:val="20"/>
              </w:rPr>
              <w:t>Abrir Caja</w:t>
            </w:r>
          </w:p>
        </w:tc>
        <w:tc>
          <w:tcPr>
            <w:tcW w:w="2297" w:type="dxa"/>
            <w:tcBorders>
              <w:top w:val="single" w:sz="4" w:space="0" w:color="000000"/>
              <w:left w:val="single" w:sz="4" w:space="0" w:color="000000"/>
              <w:bottom w:val="single" w:sz="4" w:space="0" w:color="000000"/>
            </w:tcBorders>
            <w:shd w:val="clear" w:color="auto" w:fill="auto"/>
          </w:tcPr>
          <w:p w:rsidR="00000000" w:rsidRDefault="00091895">
            <w:pPr>
              <w:snapToGrid w:val="0"/>
              <w:jc w:val="both"/>
              <w:rPr>
                <w:rFonts w:ascii="Arial" w:eastAsia="Calibri" w:hAnsi="Arial" w:cs="Arial"/>
                <w:sz w:val="20"/>
                <w:szCs w:val="20"/>
                <w:lang w:val="es-CO" w:eastAsia="es-CO"/>
              </w:rPr>
            </w:pPr>
            <w:r>
              <w:rPr>
                <w:noProof/>
                <w:lang w:val="es-CO" w:eastAsia="es-CO"/>
              </w:rPr>
              <mc:AlternateContent>
                <mc:Choice Requires="wps">
                  <w:drawing>
                    <wp:anchor distT="0" distB="0" distL="114300" distR="114300" simplePos="0" relativeHeight="251631616" behindDoc="0" locked="0" layoutInCell="1" allowOverlap="1">
                      <wp:simplePos x="0" y="0"/>
                      <wp:positionH relativeFrom="margin">
                        <wp:posOffset>277495</wp:posOffset>
                      </wp:positionH>
                      <wp:positionV relativeFrom="paragraph">
                        <wp:posOffset>1270</wp:posOffset>
                      </wp:positionV>
                      <wp:extent cx="1047750" cy="648335"/>
                      <wp:effectExtent l="2752090" t="2599055" r="0" b="0"/>
                      <wp:wrapNone/>
                      <wp:docPr id="52" name="Conector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648335"/>
                              </a:xfrm>
                              <a:prstGeom prst="flowChartConnector">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7C1251">
                                  <w:pPr>
                                    <w:overflowPunct w:val="0"/>
                                    <w:jc w:val="center"/>
                                    <w:rPr>
                                      <w:rFonts w:ascii="Arial" w:hAnsi="Arial" w:cs="Arial"/>
                                      <w:kern w:val="2"/>
                                      <w:sz w:val="16"/>
                                      <w:szCs w:val="22"/>
                                      <w:lang w:val="es-CO"/>
                                    </w:rPr>
                                  </w:pPr>
                                  <w:r>
                                    <w:rPr>
                                      <w:rFonts w:ascii="Arial" w:hAnsi="Arial" w:cs="Arial"/>
                                      <w:kern w:val="2"/>
                                      <w:sz w:val="16"/>
                                      <w:szCs w:val="22"/>
                                      <w:lang w:val="es-CO"/>
                                    </w:rPr>
                                    <w:t>Ini</w:t>
                                  </w:r>
                                  <w:r>
                                    <w:rPr>
                                      <w:rFonts w:ascii="Arial" w:hAnsi="Arial" w:cs="Arial"/>
                                      <w:kern w:val="2"/>
                                      <w:sz w:val="16"/>
                                      <w:szCs w:val="22"/>
                                      <w:lang w:val="es-CO"/>
                                    </w:rPr>
                                    <w:t>cio</w:t>
                                  </w:r>
                                </w:p>
                                <w:p w:rsidR="00000000" w:rsidRDefault="007C1251">
                                  <w:pPr>
                                    <w:overflowPunct w:val="0"/>
                                    <w:jc w:val="center"/>
                                    <w:rPr>
                                      <w:rFonts w:ascii="Arial" w:hAnsi="Arial" w:cs="Arial"/>
                                      <w:kern w:val="2"/>
                                      <w:sz w:val="16"/>
                                      <w:szCs w:val="22"/>
                                      <w:lang w:val="es-CO"/>
                                    </w:rPr>
                                  </w:pPr>
                                  <w:r>
                                    <w:rPr>
                                      <w:rFonts w:ascii="Arial" w:hAnsi="Arial" w:cs="Arial"/>
                                      <w:kern w:val="2"/>
                                      <w:sz w:val="16"/>
                                      <w:szCs w:val="22"/>
                                      <w:lang w:val="es-CO"/>
                                    </w:rPr>
                                    <w:t>Abrir Caja</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Conector 28" o:spid="_x0000_s1027" type="#_x0000_t120" style="position:absolute;left:0;text-align:left;margin-left:21.85pt;margin-top:.1pt;width:82.5pt;height:51.0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" strokecolor="#70ad47" strokeweight=".35mm">
                      <v:stroke joinstyle="miter" endcap="square"/>
                      <v:textbox>
                        <w:txbxContent>
                          <w:p w:rsidR="00000000" w:rsidRDefault="007C1251">
                            <w:pPr>
                              <w:overflowPunct w:val="0"/>
                              <w:jc w:val="center"/>
                              <w:rPr>
                                <w:rFonts w:ascii="Arial" w:hAnsi="Arial" w:cs="Arial"/>
                                <w:kern w:val="2"/>
                                <w:sz w:val="16"/>
                                <w:szCs w:val="22"/>
                                <w:lang w:val="es-CO"/>
                              </w:rPr>
                            </w:pPr>
                            <w:r>
                              <w:rPr>
                                <w:rFonts w:ascii="Arial" w:hAnsi="Arial" w:cs="Arial"/>
                                <w:kern w:val="2"/>
                                <w:sz w:val="16"/>
                                <w:szCs w:val="22"/>
                                <w:lang w:val="es-CO"/>
                              </w:rPr>
                              <w:t>Ini</w:t>
                            </w:r>
                            <w:r>
                              <w:rPr>
                                <w:rFonts w:ascii="Arial" w:hAnsi="Arial" w:cs="Arial"/>
                                <w:kern w:val="2"/>
                                <w:sz w:val="16"/>
                                <w:szCs w:val="22"/>
                                <w:lang w:val="es-CO"/>
                              </w:rPr>
                              <w:t>cio</w:t>
                            </w:r>
                          </w:p>
                          <w:p w:rsidR="00000000" w:rsidRDefault="007C1251">
                            <w:pPr>
                              <w:overflowPunct w:val="0"/>
                              <w:jc w:val="center"/>
                              <w:rPr>
                                <w:rFonts w:ascii="Arial" w:hAnsi="Arial" w:cs="Arial"/>
                                <w:kern w:val="2"/>
                                <w:sz w:val="16"/>
                                <w:szCs w:val="22"/>
                                <w:lang w:val="es-CO"/>
                              </w:rPr>
                            </w:pPr>
                            <w:r>
                              <w:rPr>
                                <w:rFonts w:ascii="Arial" w:hAnsi="Arial" w:cs="Arial"/>
                                <w:kern w:val="2"/>
                                <w:sz w:val="16"/>
                                <w:szCs w:val="22"/>
                                <w:lang w:val="es-CO"/>
                              </w:rPr>
                              <w:t>Abrir Caja</w:t>
                            </w:r>
                          </w:p>
                        </w:txbxContent>
                      </v:textbox>
                      <w10:wrap anchorx="margin"/>
                    </v:shape>
                  </w:pict>
                </mc:Fallback>
              </mc:AlternateContent>
            </w:r>
            <w:r>
              <w:rPr>
                <w:noProof/>
                <w:lang w:val="es-CO" w:eastAsia="es-CO"/>
              </w:rPr>
              <mc:AlternateContent>
                <mc:Choice Requires="wps">
                  <w:drawing>
                    <wp:anchor distT="0" distB="0" distL="114300" distR="114300" simplePos="0" relativeHeight="251633664" behindDoc="0" locked="0" layoutInCell="1" allowOverlap="1">
                      <wp:simplePos x="0" y="0"/>
                      <wp:positionH relativeFrom="margin">
                        <wp:posOffset>801370</wp:posOffset>
                      </wp:positionH>
                      <wp:positionV relativeFrom="paragraph">
                        <wp:posOffset>668655</wp:posOffset>
                      </wp:positionV>
                      <wp:extent cx="1270" cy="435610"/>
                      <wp:effectExtent l="3275965" t="3266440" r="0" b="0"/>
                      <wp:wrapNone/>
                      <wp:docPr id="51"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435610"/>
                              </a:xfrm>
                              <a:prstGeom prst="straightConnector1">
                                <a:avLst/>
                              </a:prstGeom>
                              <a:noFill/>
                              <a:ln w="648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F8F00E7" id="_x0000_t32" coordsize="21600,21600" o:spt="32" o:oned="t" path="m,l21600,21600e" filled="f">
                      <v:path arrowok="t" fillok="f" o:connecttype="none"/>
                      <o:lock v:ext="edit" shapetype="t"/>
                    </v:shapetype>
                    <v:shape id="Conector recto de flecha 29" o:spid="_x0000_s1026" type="#_x0000_t32" style="position:absolute;margin-left:63.1pt;margin-top:52.65pt;width:.1pt;height:34.3pt;flip:x;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" strokecolor="#70ad47" strokeweight=".18mm">
                      <v:stroke endarrow="block" joinstyle="miter" endcap="square"/>
                      <w10:wrap anchorx="margin"/>
                    </v:shape>
                  </w:pict>
                </mc:Fallback>
              </mc:AlternateContent>
            </w:r>
          </w:p>
        </w:tc>
        <w:tc>
          <w:tcPr>
            <w:tcW w:w="2556" w:type="dxa"/>
            <w:tcBorders>
              <w:top w:val="single" w:sz="4" w:space="0" w:color="000000"/>
              <w:left w:val="single" w:sz="4" w:space="0" w:color="000000"/>
              <w:bottom w:val="single" w:sz="4" w:space="0" w:color="000000"/>
            </w:tcBorders>
            <w:shd w:val="clear" w:color="auto" w:fill="auto"/>
          </w:tcPr>
          <w:p w:rsidR="00000000" w:rsidRDefault="007C1251">
            <w:pPr>
              <w:jc w:val="both"/>
            </w:pPr>
            <w:r>
              <w:rPr>
                <w:rFonts w:ascii="Arial" w:eastAsia="Calibri" w:hAnsi="Arial" w:cs="Arial"/>
                <w:sz w:val="20"/>
                <w:szCs w:val="20"/>
                <w:lang w:val="es-CO" w:eastAsia="en-US"/>
              </w:rPr>
              <w:t>El cajero ingresa al sistema SII con el usuario y contraseña asignada, verificando la base de caja que se encuentre completa.</w:t>
            </w:r>
          </w:p>
          <w:p w:rsidR="00000000" w:rsidRDefault="007C1251">
            <w:pPr>
              <w:jc w:val="both"/>
              <w:rPr>
                <w:rFonts w:ascii="Arial" w:eastAsia="Calibri" w:hAnsi="Arial" w:cs="Arial"/>
                <w:sz w:val="20"/>
                <w:szCs w:val="20"/>
                <w:lang w:val="es-CO" w:eastAsia="en-US"/>
              </w:rPr>
            </w:pPr>
          </w:p>
        </w:tc>
        <w:tc>
          <w:tcPr>
            <w:tcW w:w="1301"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Auxiliar</w:t>
            </w:r>
            <w:r>
              <w:rPr>
                <w:rFonts w:ascii="Arial" w:eastAsia="Calibri" w:hAnsi="Arial" w:cs="Arial"/>
                <w:sz w:val="20"/>
                <w:szCs w:val="20"/>
                <w:lang w:val="es-CO" w:eastAsia="en-US"/>
              </w:rPr>
              <w:t xml:space="preserve"> de Registro en Caja</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CCMDGF-15</w:t>
            </w:r>
          </w:p>
        </w:tc>
      </w:tr>
      <w:tr w:rsidR="00000000">
        <w:trPr>
          <w:trHeight w:val="1834"/>
        </w:trPr>
        <w:tc>
          <w:tcPr>
            <w:tcW w:w="817"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jc w:val="center"/>
            </w:pPr>
            <w:r>
              <w:rPr>
                <w:rFonts w:ascii="Arial" w:eastAsia="Calibri" w:hAnsi="Arial" w:cs="Arial"/>
                <w:sz w:val="20"/>
                <w:szCs w:val="20"/>
              </w:rPr>
              <w:t>15.2</w:t>
            </w:r>
          </w:p>
        </w:tc>
        <w:tc>
          <w:tcPr>
            <w:tcW w:w="1384"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jc w:val="center"/>
            </w:pPr>
            <w:r>
              <w:rPr>
                <w:rFonts w:ascii="Arial" w:eastAsia="Calibri" w:hAnsi="Arial" w:cs="Arial"/>
                <w:sz w:val="20"/>
                <w:szCs w:val="20"/>
              </w:rPr>
              <w:t>Recibir Solicitudes</w:t>
            </w:r>
          </w:p>
          <w:p w:rsidR="00000000" w:rsidRDefault="007C1251">
            <w:pPr>
              <w:jc w:val="center"/>
              <w:rPr>
                <w:rFonts w:ascii="Arial" w:eastAsia="Calibri" w:hAnsi="Arial" w:cs="Arial"/>
                <w:sz w:val="20"/>
                <w:szCs w:val="20"/>
              </w:rPr>
            </w:pPr>
          </w:p>
        </w:tc>
        <w:tc>
          <w:tcPr>
            <w:tcW w:w="2297" w:type="dxa"/>
            <w:tcBorders>
              <w:top w:val="single" w:sz="4" w:space="0" w:color="000000"/>
              <w:left w:val="single" w:sz="4" w:space="0" w:color="000000"/>
              <w:bottom w:val="single" w:sz="4" w:space="0" w:color="000000"/>
            </w:tcBorders>
            <w:shd w:val="clear" w:color="auto" w:fill="auto"/>
          </w:tcPr>
          <w:p w:rsidR="00000000" w:rsidRDefault="00091895">
            <w:pPr>
              <w:snapToGrid w:val="0"/>
              <w:jc w:val="both"/>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632640" behindDoc="0" locked="0" layoutInCell="1" allowOverlap="1">
                      <wp:simplePos x="0" y="0"/>
                      <wp:positionH relativeFrom="margin">
                        <wp:posOffset>184150</wp:posOffset>
                      </wp:positionH>
                      <wp:positionV relativeFrom="paragraph">
                        <wp:posOffset>75565</wp:posOffset>
                      </wp:positionV>
                      <wp:extent cx="1133475" cy="685800"/>
                      <wp:effectExtent l="2658745" t="3702050" r="0" b="0"/>
                      <wp:wrapNone/>
                      <wp:docPr id="50" name="Proces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6858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7C1251">
                                  <w:pPr>
                                    <w:overflowPunct w:val="0"/>
                                    <w:jc w:val="center"/>
                                    <w:rPr>
                                      <w:rFonts w:ascii="Arial" w:hAnsi="Arial" w:cs="Arial"/>
                                      <w:kern w:val="2"/>
                                      <w:sz w:val="16"/>
                                      <w:szCs w:val="22"/>
                                      <w:lang w:val="es-CO"/>
                                    </w:rPr>
                                  </w:pPr>
                                  <w:r>
                                    <w:rPr>
                                      <w:rFonts w:ascii="Arial" w:hAnsi="Arial" w:cs="Arial"/>
                                      <w:kern w:val="2"/>
                                      <w:sz w:val="16"/>
                                      <w:szCs w:val="22"/>
                                      <w:lang w:val="es-CO"/>
                                    </w:rPr>
                                    <w:t xml:space="preserve">Recibe solicitud de servicio </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Proceso 27" o:spid="_x0000_s1028" type="#_x0000_t109" style="position:absolute;left:0;text-align:left;margin-left:14.5pt;margin-top:5.95pt;width:89.25pt;height:54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" strokecolor="#70ad47" strokeweight=".35mm">
                      <v:stroke endcap="square"/>
                      <v:textbox>
                        <w:txbxContent>
                          <w:p w:rsidR="00000000" w:rsidRDefault="007C1251">
                            <w:pPr>
                              <w:overflowPunct w:val="0"/>
                              <w:jc w:val="center"/>
                              <w:rPr>
                                <w:rFonts w:ascii="Arial" w:hAnsi="Arial" w:cs="Arial"/>
                                <w:kern w:val="2"/>
                                <w:sz w:val="16"/>
                                <w:szCs w:val="22"/>
                                <w:lang w:val="es-CO"/>
                              </w:rPr>
                            </w:pPr>
                            <w:r>
                              <w:rPr>
                                <w:rFonts w:ascii="Arial" w:hAnsi="Arial" w:cs="Arial"/>
                                <w:kern w:val="2"/>
                                <w:sz w:val="16"/>
                                <w:szCs w:val="22"/>
                                <w:lang w:val="es-CO"/>
                              </w:rPr>
                              <w:t xml:space="preserve">Recibe solicitud de servicio </w:t>
                            </w:r>
                          </w:p>
                        </w:txbxContent>
                      </v:textbox>
                      <w10:wrap anchorx="margin"/>
                    </v:shape>
                  </w:pict>
                </mc:Fallback>
              </mc:AlternateContent>
            </w:r>
          </w:p>
          <w:p w:rsidR="00000000" w:rsidRDefault="007C1251">
            <w:pPr>
              <w:jc w:val="both"/>
              <w:rPr>
                <w:rFonts w:ascii="Arial" w:eastAsia="Calibri" w:hAnsi="Arial" w:cs="Arial"/>
                <w:sz w:val="20"/>
                <w:szCs w:val="20"/>
                <w:lang w:val="es-CO" w:eastAsia="en-US"/>
              </w:rPr>
            </w:pPr>
          </w:p>
          <w:p w:rsidR="00000000" w:rsidRDefault="007C1251">
            <w:pPr>
              <w:jc w:val="both"/>
              <w:rPr>
                <w:rFonts w:ascii="Arial" w:eastAsia="Calibri" w:hAnsi="Arial" w:cs="Arial"/>
                <w:sz w:val="20"/>
                <w:szCs w:val="20"/>
                <w:lang w:val="es-CO" w:eastAsia="en-US"/>
              </w:rPr>
            </w:pPr>
          </w:p>
          <w:p w:rsidR="00000000" w:rsidRDefault="007C1251">
            <w:pPr>
              <w:jc w:val="both"/>
              <w:rPr>
                <w:rFonts w:ascii="Arial" w:eastAsia="Calibri" w:hAnsi="Arial" w:cs="Arial"/>
                <w:sz w:val="20"/>
                <w:szCs w:val="20"/>
                <w:lang w:val="es-CO" w:eastAsia="en-US"/>
              </w:rPr>
            </w:pPr>
          </w:p>
          <w:p w:rsidR="00000000" w:rsidRDefault="007C1251">
            <w:pPr>
              <w:jc w:val="both"/>
              <w:rPr>
                <w:rFonts w:ascii="Arial" w:eastAsia="Calibri" w:hAnsi="Arial" w:cs="Arial"/>
                <w:sz w:val="20"/>
                <w:szCs w:val="20"/>
                <w:lang w:val="es-CO" w:eastAsia="en-US"/>
              </w:rPr>
            </w:pPr>
          </w:p>
          <w:p w:rsidR="00000000" w:rsidRDefault="00091895">
            <w:pPr>
              <w:jc w:val="both"/>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634688" behindDoc="0" locked="0" layoutInCell="1" allowOverlap="1">
                      <wp:simplePos x="0" y="0"/>
                      <wp:positionH relativeFrom="margin">
                        <wp:posOffset>801370</wp:posOffset>
                      </wp:positionH>
                      <wp:positionV relativeFrom="paragraph">
                        <wp:posOffset>23495</wp:posOffset>
                      </wp:positionV>
                      <wp:extent cx="1270" cy="728980"/>
                      <wp:effectExtent l="3275965" t="4380230" r="0" b="0"/>
                      <wp:wrapNone/>
                      <wp:docPr id="49" name="Conector recto de flecha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728980"/>
                              </a:xfrm>
                              <a:prstGeom prst="straightConnector1">
                                <a:avLst/>
                              </a:prstGeom>
                              <a:noFill/>
                              <a:ln w="1260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10D4E3" id="Conector recto de flecha 26" o:spid="_x0000_s1026" type="#_x0000_t32" style="position:absolute;margin-left:63.1pt;margin-top:1.85pt;width:.1pt;height:57.4pt;flip:x;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" strokecolor="#70ad47" strokeweight=".35mm">
                      <v:stroke endarrow="block" joinstyle="miter" endcap="square"/>
                      <w10:wrap anchorx="margin"/>
                    </v:shape>
                  </w:pict>
                </mc:Fallback>
              </mc:AlternateContent>
            </w:r>
          </w:p>
          <w:p w:rsidR="00000000" w:rsidRDefault="007C1251">
            <w:pPr>
              <w:jc w:val="both"/>
              <w:rPr>
                <w:rFonts w:ascii="Arial" w:eastAsia="Calibri" w:hAnsi="Arial" w:cs="Arial"/>
                <w:sz w:val="20"/>
                <w:szCs w:val="20"/>
                <w:lang w:val="es-CO" w:eastAsia="en-US"/>
              </w:rPr>
            </w:pPr>
          </w:p>
          <w:p w:rsidR="00000000" w:rsidRDefault="007C1251">
            <w:pPr>
              <w:jc w:val="both"/>
              <w:rPr>
                <w:rFonts w:ascii="Arial" w:eastAsia="Calibri" w:hAnsi="Arial" w:cs="Arial"/>
                <w:sz w:val="20"/>
                <w:szCs w:val="20"/>
                <w:lang w:val="es-CO" w:eastAsia="en-US"/>
              </w:rPr>
            </w:pPr>
          </w:p>
        </w:tc>
        <w:tc>
          <w:tcPr>
            <w:tcW w:w="2556" w:type="dxa"/>
            <w:tcBorders>
              <w:top w:val="single" w:sz="4" w:space="0" w:color="000000"/>
              <w:left w:val="single" w:sz="4" w:space="0" w:color="000000"/>
              <w:bottom w:val="single" w:sz="4" w:space="0" w:color="000000"/>
            </w:tcBorders>
            <w:shd w:val="clear" w:color="auto" w:fill="auto"/>
          </w:tcPr>
          <w:p w:rsidR="00000000" w:rsidRDefault="007C1251">
            <w:pPr>
              <w:jc w:val="both"/>
            </w:pPr>
            <w:r>
              <w:rPr>
                <w:rFonts w:ascii="Arial" w:eastAsia="Calibri" w:hAnsi="Arial" w:cs="Arial"/>
                <w:sz w:val="18"/>
                <w:szCs w:val="18"/>
                <w:lang w:val="es-CO" w:eastAsia="en-US"/>
              </w:rPr>
              <w:t>El cajero recibe la solicitud verbal del usuario para servicios o trámites registrales, impuestos u otros, para lo cual el comerciante debe presentar un documento con revisión prev</w:t>
            </w:r>
            <w:r>
              <w:rPr>
                <w:rFonts w:ascii="Arial" w:eastAsia="Calibri" w:hAnsi="Arial" w:cs="Arial"/>
                <w:sz w:val="18"/>
                <w:szCs w:val="18"/>
                <w:lang w:val="es-CO" w:eastAsia="en-US"/>
              </w:rPr>
              <w:t>ia del el auxiliar jurídico. Exceptuando renovaciones, matrículas y mutaciones.</w:t>
            </w:r>
          </w:p>
        </w:tc>
        <w:tc>
          <w:tcPr>
            <w:tcW w:w="1301"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Auxiliar de Registro en Caja /Usuario</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CCMDGF-15</w:t>
            </w:r>
          </w:p>
        </w:tc>
      </w:tr>
      <w:tr w:rsidR="00000000">
        <w:trPr>
          <w:trHeight w:val="1596"/>
        </w:trPr>
        <w:tc>
          <w:tcPr>
            <w:tcW w:w="817"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jc w:val="center"/>
            </w:pPr>
            <w:r>
              <w:rPr>
                <w:rFonts w:ascii="Arial" w:eastAsia="Calibri" w:hAnsi="Arial" w:cs="Arial"/>
                <w:sz w:val="20"/>
                <w:szCs w:val="20"/>
              </w:rPr>
              <w:t>15.3</w:t>
            </w:r>
          </w:p>
        </w:tc>
        <w:tc>
          <w:tcPr>
            <w:tcW w:w="1384"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jc w:val="center"/>
            </w:pPr>
            <w:r>
              <w:rPr>
                <w:rFonts w:ascii="Arial" w:eastAsia="Calibri" w:hAnsi="Arial" w:cs="Arial"/>
                <w:sz w:val="20"/>
                <w:szCs w:val="20"/>
              </w:rPr>
              <w:t>Registro de Trámites al sistema</w:t>
            </w:r>
          </w:p>
        </w:tc>
        <w:tc>
          <w:tcPr>
            <w:tcW w:w="2297" w:type="dxa"/>
            <w:tcBorders>
              <w:top w:val="single" w:sz="4" w:space="0" w:color="000000"/>
              <w:left w:val="single" w:sz="4" w:space="0" w:color="000000"/>
              <w:bottom w:val="single" w:sz="4" w:space="0" w:color="000000"/>
            </w:tcBorders>
            <w:shd w:val="clear" w:color="auto" w:fill="auto"/>
          </w:tcPr>
          <w:p w:rsidR="00000000" w:rsidRDefault="007C1251">
            <w:pPr>
              <w:snapToGrid w:val="0"/>
              <w:jc w:val="both"/>
              <w:rPr>
                <w:rFonts w:ascii="Arial" w:eastAsia="Calibri" w:hAnsi="Arial" w:cs="Arial"/>
                <w:sz w:val="20"/>
                <w:szCs w:val="20"/>
                <w:lang w:val="es-CO" w:eastAsia="en-US"/>
              </w:rPr>
            </w:pPr>
          </w:p>
          <w:p w:rsidR="00000000" w:rsidRDefault="00091895">
            <w:pPr>
              <w:jc w:val="both"/>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635712" behindDoc="0" locked="0" layoutInCell="1" allowOverlap="1">
                      <wp:simplePos x="0" y="0"/>
                      <wp:positionH relativeFrom="margin">
                        <wp:posOffset>174625</wp:posOffset>
                      </wp:positionH>
                      <wp:positionV relativeFrom="paragraph">
                        <wp:posOffset>15240</wp:posOffset>
                      </wp:positionV>
                      <wp:extent cx="1123950" cy="685800"/>
                      <wp:effectExtent l="2649220" t="5108575" r="0" b="0"/>
                      <wp:wrapNone/>
                      <wp:docPr id="48" name="Proces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6858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7C1251">
                                  <w:pPr>
                                    <w:overflowPunct w:val="0"/>
                                    <w:jc w:val="center"/>
                                    <w:rPr>
                                      <w:rFonts w:ascii="Arial" w:hAnsi="Arial" w:cs="Arial"/>
                                      <w:kern w:val="2"/>
                                      <w:sz w:val="16"/>
                                      <w:szCs w:val="16"/>
                                      <w:lang w:val="es-CO"/>
                                    </w:rPr>
                                  </w:pPr>
                                  <w:r>
                                    <w:rPr>
                                      <w:rFonts w:ascii="Arial" w:hAnsi="Arial" w:cs="Arial"/>
                                      <w:kern w:val="2"/>
                                      <w:sz w:val="16"/>
                                      <w:szCs w:val="16"/>
                                      <w:lang w:val="es-CO"/>
                                    </w:rPr>
                                    <w:t xml:space="preserve">Registrar los trámites registrales en el sistema </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Proceso 25" o:spid="_x0000_s1029" type="#_x0000_t109" style="position:absolute;left:0;text-align:left;margin-left:13.75pt;margin-top:1.2pt;width:88.5pt;height:54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" strokecolor="#70ad47" strokeweight=".35mm">
                      <v:stroke endcap="square"/>
                      <v:textbox>
                        <w:txbxContent>
                          <w:p w:rsidR="00000000" w:rsidRDefault="007C1251">
                            <w:pPr>
                              <w:overflowPunct w:val="0"/>
                              <w:jc w:val="center"/>
                              <w:rPr>
                                <w:rFonts w:ascii="Arial" w:hAnsi="Arial" w:cs="Arial"/>
                                <w:kern w:val="2"/>
                                <w:sz w:val="16"/>
                                <w:szCs w:val="16"/>
                                <w:lang w:val="es-CO"/>
                              </w:rPr>
                            </w:pPr>
                            <w:r>
                              <w:rPr>
                                <w:rFonts w:ascii="Arial" w:hAnsi="Arial" w:cs="Arial"/>
                                <w:kern w:val="2"/>
                                <w:sz w:val="16"/>
                                <w:szCs w:val="16"/>
                                <w:lang w:val="es-CO"/>
                              </w:rPr>
                              <w:t xml:space="preserve">Registrar los trámites registrales en el sistema </w:t>
                            </w:r>
                          </w:p>
                        </w:txbxContent>
                      </v:textbox>
                      <w10:wrap anchorx="margin"/>
                    </v:shape>
                  </w:pict>
                </mc:Fallback>
              </mc:AlternateContent>
            </w:r>
          </w:p>
          <w:p w:rsidR="00000000" w:rsidRDefault="00091895">
            <w:pPr>
              <w:jc w:val="both"/>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639808" behindDoc="0" locked="0" layoutInCell="1" allowOverlap="1">
                      <wp:simplePos x="0" y="0"/>
                      <wp:positionH relativeFrom="margin">
                        <wp:posOffset>20955</wp:posOffset>
                      </wp:positionH>
                      <wp:positionV relativeFrom="paragraph">
                        <wp:posOffset>140335</wp:posOffset>
                      </wp:positionV>
                      <wp:extent cx="1270" cy="1953260"/>
                      <wp:effectExtent l="2495550" t="5379720" r="0" b="0"/>
                      <wp:wrapNone/>
                      <wp:docPr id="47" name="Conector recto de flecha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953260"/>
                              </a:xfrm>
                              <a:prstGeom prst="straightConnector1">
                                <a:avLst/>
                              </a:prstGeom>
                              <a:noFill/>
                              <a:ln w="12600" cap="sq">
                                <a:solidFill>
                                  <a:srgbClr val="70AD47"/>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E721432" id="Conector recto de flecha 24" o:spid="_x0000_s1026" type="#_x0000_t32" style="position:absolute;margin-left:1.65pt;margin-top:11.05pt;width:.1pt;height:153.8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" strokecolor="#70ad47" strokeweight=".35mm">
                      <v:stroke joinstyle="miter" endcap="square"/>
                      <w10:wrap anchorx="margin"/>
                    </v:shape>
                  </w:pict>
                </mc:Fallback>
              </mc:AlternateContent>
            </w:r>
            <w:r>
              <w:rPr>
                <w:noProof/>
                <w:lang w:val="es-CO" w:eastAsia="es-CO"/>
              </w:rPr>
              <mc:AlternateContent>
                <mc:Choice Requires="wps">
                  <w:drawing>
                    <wp:anchor distT="0" distB="0" distL="114300" distR="114300" simplePos="0" relativeHeight="251641856" behindDoc="0" locked="0" layoutInCell="1" allowOverlap="1">
                      <wp:simplePos x="0" y="0"/>
                      <wp:positionH relativeFrom="margin">
                        <wp:posOffset>12065</wp:posOffset>
                      </wp:positionH>
                      <wp:positionV relativeFrom="paragraph">
                        <wp:posOffset>130810</wp:posOffset>
                      </wp:positionV>
                      <wp:extent cx="171450" cy="1270"/>
                      <wp:effectExtent l="2486660" t="5370195" r="0" b="0"/>
                      <wp:wrapNone/>
                      <wp:docPr id="46" name="Conector recto de flecha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1270"/>
                              </a:xfrm>
                              <a:prstGeom prst="straightConnector1">
                                <a:avLst/>
                              </a:prstGeom>
                              <a:noFill/>
                              <a:ln w="1260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B97677A" id="Conector recto de flecha 23" o:spid="_x0000_s1026" type="#_x0000_t32" style="position:absolute;margin-left:.95pt;margin-top:10.3pt;width:13.5pt;height:.1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" strokecolor="#70ad47" strokeweight=".35mm">
                      <v:stroke endarrow="block" joinstyle="miter" endcap="square"/>
                      <w10:wrap anchorx="margin"/>
                    </v:shape>
                  </w:pict>
                </mc:Fallback>
              </mc:AlternateContent>
            </w:r>
          </w:p>
          <w:p w:rsidR="00000000" w:rsidRDefault="007C1251">
            <w:pPr>
              <w:jc w:val="both"/>
              <w:rPr>
                <w:rFonts w:ascii="Arial" w:eastAsia="Calibri" w:hAnsi="Arial" w:cs="Arial"/>
                <w:sz w:val="20"/>
                <w:szCs w:val="20"/>
                <w:lang w:val="es-CO" w:eastAsia="en-US"/>
              </w:rPr>
            </w:pPr>
          </w:p>
          <w:p w:rsidR="00000000" w:rsidRDefault="007C1251">
            <w:pPr>
              <w:jc w:val="both"/>
              <w:rPr>
                <w:rFonts w:ascii="Arial" w:eastAsia="Calibri" w:hAnsi="Arial" w:cs="Arial"/>
                <w:sz w:val="20"/>
                <w:szCs w:val="20"/>
                <w:lang w:val="es-CO" w:eastAsia="en-US"/>
              </w:rPr>
            </w:pPr>
          </w:p>
          <w:p w:rsidR="00000000" w:rsidRDefault="007C1251">
            <w:pPr>
              <w:jc w:val="both"/>
              <w:rPr>
                <w:rFonts w:ascii="Arial" w:eastAsia="Calibri" w:hAnsi="Arial" w:cs="Arial"/>
                <w:sz w:val="20"/>
                <w:szCs w:val="20"/>
                <w:lang w:val="es-CO" w:eastAsia="en-US"/>
              </w:rPr>
            </w:pPr>
          </w:p>
          <w:p w:rsidR="00000000" w:rsidRDefault="007C1251">
            <w:pPr>
              <w:jc w:val="both"/>
              <w:rPr>
                <w:rFonts w:ascii="Arial" w:eastAsia="Calibri" w:hAnsi="Arial" w:cs="Arial"/>
                <w:sz w:val="20"/>
                <w:szCs w:val="20"/>
                <w:lang w:val="es-CO" w:eastAsia="en-US"/>
              </w:rPr>
            </w:pPr>
          </w:p>
        </w:tc>
        <w:tc>
          <w:tcPr>
            <w:tcW w:w="2556" w:type="dxa"/>
            <w:tcBorders>
              <w:top w:val="single" w:sz="4" w:space="0" w:color="000000"/>
              <w:left w:val="single" w:sz="4" w:space="0" w:color="000000"/>
              <w:bottom w:val="single" w:sz="4" w:space="0" w:color="000000"/>
            </w:tcBorders>
            <w:shd w:val="clear" w:color="auto" w:fill="auto"/>
          </w:tcPr>
          <w:p w:rsidR="00000000" w:rsidRDefault="007C1251">
            <w:pPr>
              <w:snapToGrid w:val="0"/>
              <w:jc w:val="both"/>
              <w:rPr>
                <w:rFonts w:ascii="Arial" w:eastAsia="Calibri" w:hAnsi="Arial" w:cs="Arial"/>
                <w:sz w:val="20"/>
                <w:szCs w:val="20"/>
                <w:lang w:val="es-CO" w:eastAsia="en-US"/>
              </w:rPr>
            </w:pPr>
          </w:p>
          <w:p w:rsidR="00000000" w:rsidRDefault="007C1251">
            <w:pPr>
              <w:jc w:val="both"/>
            </w:pPr>
            <w:r>
              <w:rPr>
                <w:rFonts w:ascii="Arial" w:eastAsia="Calibri" w:hAnsi="Arial" w:cs="Arial"/>
                <w:sz w:val="20"/>
                <w:szCs w:val="20"/>
                <w:lang w:val="es-CO" w:eastAsia="en-US"/>
              </w:rPr>
              <w:t xml:space="preserve">El cajero toma la solicitud verbal o documentos que le aporta el </w:t>
            </w:r>
            <w:r>
              <w:rPr>
                <w:rFonts w:ascii="Arial" w:eastAsia="Calibri" w:hAnsi="Arial" w:cs="Arial"/>
                <w:sz w:val="20"/>
                <w:szCs w:val="20"/>
                <w:lang w:val="es-CO" w:eastAsia="en-US"/>
              </w:rPr>
              <w:t xml:space="preserve">comerciante y los ingresa al sistema SII. </w:t>
            </w:r>
          </w:p>
        </w:tc>
        <w:tc>
          <w:tcPr>
            <w:tcW w:w="1301"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Auxiliar de Registro en Caja</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CCMDGF-15</w:t>
            </w:r>
          </w:p>
        </w:tc>
      </w:tr>
      <w:tr w:rsidR="00000000">
        <w:trPr>
          <w:trHeight w:val="1596"/>
        </w:trPr>
        <w:tc>
          <w:tcPr>
            <w:tcW w:w="817"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rPr>
            </w:pPr>
          </w:p>
          <w:p w:rsidR="00000000" w:rsidRDefault="007C1251">
            <w:pPr>
              <w:jc w:val="center"/>
            </w:pPr>
            <w:r>
              <w:rPr>
                <w:rFonts w:ascii="Arial" w:eastAsia="Calibri" w:hAnsi="Arial" w:cs="Arial"/>
                <w:sz w:val="20"/>
                <w:szCs w:val="20"/>
              </w:rPr>
              <w:t>15.4</w:t>
            </w:r>
          </w:p>
        </w:tc>
        <w:tc>
          <w:tcPr>
            <w:tcW w:w="1384"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jc w:val="center"/>
            </w:pPr>
            <w:r>
              <w:rPr>
                <w:rFonts w:ascii="Arial" w:eastAsia="Calibri" w:hAnsi="Arial" w:cs="Arial"/>
                <w:sz w:val="20"/>
                <w:szCs w:val="20"/>
              </w:rPr>
              <w:t>Pago de Servicio.</w:t>
            </w:r>
          </w:p>
        </w:tc>
        <w:tc>
          <w:tcPr>
            <w:tcW w:w="2297" w:type="dxa"/>
            <w:tcBorders>
              <w:top w:val="single" w:sz="4" w:space="0" w:color="000000"/>
              <w:left w:val="single" w:sz="4" w:space="0" w:color="000000"/>
              <w:bottom w:val="single" w:sz="4" w:space="0" w:color="000000"/>
            </w:tcBorders>
            <w:shd w:val="clear" w:color="auto" w:fill="auto"/>
          </w:tcPr>
          <w:p w:rsidR="00000000" w:rsidRDefault="00091895">
            <w:pPr>
              <w:snapToGrid w:val="0"/>
              <w:jc w:val="both"/>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636736" behindDoc="0" locked="0" layoutInCell="1" allowOverlap="1">
                      <wp:simplePos x="0" y="0"/>
                      <wp:positionH relativeFrom="margin">
                        <wp:posOffset>165100</wp:posOffset>
                      </wp:positionH>
                      <wp:positionV relativeFrom="paragraph">
                        <wp:posOffset>139700</wp:posOffset>
                      </wp:positionV>
                      <wp:extent cx="1152525" cy="685800"/>
                      <wp:effectExtent l="2639695" t="6115685" r="0" b="0"/>
                      <wp:wrapNone/>
                      <wp:docPr id="45" name="Proces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6858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7C1251">
                                  <w:pPr>
                                    <w:overflowPunct w:val="0"/>
                                    <w:rPr>
                                      <w:rFonts w:ascii="Arial" w:hAnsi="Arial" w:cs="Arial"/>
                                      <w:kern w:val="2"/>
                                      <w:sz w:val="16"/>
                                      <w:szCs w:val="16"/>
                                      <w:lang w:val="es-CO"/>
                                    </w:rPr>
                                  </w:pPr>
                                  <w:r>
                                    <w:rPr>
                                      <w:rFonts w:ascii="Arial" w:hAnsi="Arial" w:cs="Arial"/>
                                      <w:kern w:val="2"/>
                                      <w:sz w:val="16"/>
                                      <w:szCs w:val="16"/>
                                      <w:lang w:val="es-CO"/>
                                    </w:rPr>
                                    <w:t>Pago de servicios registrales.</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Proceso 21" o:spid="_x0000_s1030" type="#_x0000_t109" style="position:absolute;left:0;text-align:left;margin-left:13pt;margin-top:11pt;width:90.75pt;height:54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" strokecolor="#70ad47" strokeweight=".35mm">
                      <v:stroke endcap="square"/>
                      <v:textbox>
                        <w:txbxContent>
                          <w:p w:rsidR="00000000" w:rsidRDefault="007C1251">
                            <w:pPr>
                              <w:overflowPunct w:val="0"/>
                              <w:rPr>
                                <w:rFonts w:ascii="Arial" w:hAnsi="Arial" w:cs="Arial"/>
                                <w:kern w:val="2"/>
                                <w:sz w:val="16"/>
                                <w:szCs w:val="16"/>
                                <w:lang w:val="es-CO"/>
                              </w:rPr>
                            </w:pPr>
                            <w:r>
                              <w:rPr>
                                <w:rFonts w:ascii="Arial" w:hAnsi="Arial" w:cs="Arial"/>
                                <w:kern w:val="2"/>
                                <w:sz w:val="16"/>
                                <w:szCs w:val="16"/>
                                <w:lang w:val="es-CO"/>
                              </w:rPr>
                              <w:t>Pago de servicios registrales.</w:t>
                            </w:r>
                          </w:p>
                        </w:txbxContent>
                      </v:textbox>
                      <w10:wrap anchorx="margin"/>
                    </v:shape>
                  </w:pict>
                </mc:Fallback>
              </mc:AlternateContent>
            </w:r>
            <w:r>
              <w:rPr>
                <w:noProof/>
                <w:lang w:val="es-CO" w:eastAsia="es-CO"/>
              </w:rPr>
              <mc:AlternateContent>
                <mc:Choice Requires="wps">
                  <w:drawing>
                    <wp:anchor distT="0" distB="0" distL="114300" distR="114300" simplePos="0" relativeHeight="251637760" behindDoc="0" locked="0" layoutInCell="1" allowOverlap="1">
                      <wp:simplePos x="0" y="0"/>
                      <wp:positionH relativeFrom="margin">
                        <wp:posOffset>808355</wp:posOffset>
                      </wp:positionH>
                      <wp:positionV relativeFrom="paragraph">
                        <wp:posOffset>-196850</wp:posOffset>
                      </wp:positionV>
                      <wp:extent cx="1270" cy="360680"/>
                      <wp:effectExtent l="3282950" t="5779135" r="0" b="0"/>
                      <wp:wrapNone/>
                      <wp:docPr id="44" name="Conector recto de flecha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360680"/>
                              </a:xfrm>
                              <a:prstGeom prst="straightConnector1">
                                <a:avLst/>
                              </a:prstGeom>
                              <a:noFill/>
                              <a:ln w="648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F22765A" id="Conector recto de flecha 22" o:spid="_x0000_s1026" type="#_x0000_t32" style="position:absolute;margin-left:63.65pt;margin-top:-15.5pt;width:.1pt;height:28.4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" strokecolor="#70ad47" strokeweight=".18mm">
                      <v:stroke endarrow="block" joinstyle="miter" endcap="square"/>
                      <w10:wrap anchorx="margin"/>
                    </v:shape>
                  </w:pict>
                </mc:Fallback>
              </mc:AlternateContent>
            </w:r>
          </w:p>
          <w:p w:rsidR="00000000" w:rsidRDefault="007C1251">
            <w:pPr>
              <w:jc w:val="both"/>
              <w:rPr>
                <w:rFonts w:ascii="Arial" w:eastAsia="Calibri" w:hAnsi="Arial" w:cs="Arial"/>
                <w:sz w:val="20"/>
                <w:szCs w:val="20"/>
                <w:lang w:val="es-CO" w:eastAsia="en-US"/>
              </w:rPr>
            </w:pPr>
          </w:p>
          <w:p w:rsidR="00000000" w:rsidRDefault="007C1251">
            <w:pPr>
              <w:jc w:val="both"/>
              <w:rPr>
                <w:rFonts w:ascii="Arial" w:eastAsia="Calibri" w:hAnsi="Arial" w:cs="Arial"/>
                <w:sz w:val="20"/>
                <w:szCs w:val="20"/>
                <w:lang w:val="es-CO" w:eastAsia="en-US"/>
              </w:rPr>
            </w:pPr>
          </w:p>
          <w:p w:rsidR="00000000" w:rsidRDefault="007C1251">
            <w:pPr>
              <w:jc w:val="both"/>
              <w:rPr>
                <w:rFonts w:ascii="Arial" w:eastAsia="Calibri" w:hAnsi="Arial" w:cs="Arial"/>
                <w:sz w:val="20"/>
                <w:szCs w:val="20"/>
                <w:lang w:val="es-CO" w:eastAsia="en-US"/>
              </w:rPr>
            </w:pPr>
          </w:p>
          <w:p w:rsidR="00000000" w:rsidRDefault="007C1251">
            <w:pPr>
              <w:jc w:val="both"/>
              <w:rPr>
                <w:rFonts w:ascii="Arial" w:eastAsia="Calibri" w:hAnsi="Arial" w:cs="Arial"/>
                <w:sz w:val="20"/>
                <w:szCs w:val="20"/>
                <w:lang w:val="es-CO" w:eastAsia="en-US"/>
              </w:rPr>
            </w:pPr>
          </w:p>
          <w:p w:rsidR="00000000" w:rsidRDefault="00091895">
            <w:pPr>
              <w:jc w:val="both"/>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655168" behindDoc="0" locked="0" layoutInCell="1" allowOverlap="1">
                      <wp:simplePos x="0" y="0"/>
                      <wp:positionH relativeFrom="margin">
                        <wp:posOffset>823595</wp:posOffset>
                      </wp:positionH>
                      <wp:positionV relativeFrom="paragraph">
                        <wp:posOffset>136525</wp:posOffset>
                      </wp:positionV>
                      <wp:extent cx="1270" cy="172085"/>
                      <wp:effectExtent l="3298190" t="6842760" r="0" b="0"/>
                      <wp:wrapNone/>
                      <wp:docPr id="43" name="Conector recto de flecha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72085"/>
                              </a:xfrm>
                              <a:prstGeom prst="straightConnector1">
                                <a:avLst/>
                              </a:prstGeom>
                              <a:noFill/>
                              <a:ln w="1260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01834A6" id="Conector recto de flecha 59" o:spid="_x0000_s1026" type="#_x0000_t32" style="position:absolute;margin-left:64.85pt;margin-top:10.75pt;width:.1pt;height:13.5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" strokecolor="#70ad47" strokeweight=".35mm">
                      <v:stroke endarrow="block" joinstyle="miter" endcap="square"/>
                      <w10:wrap anchorx="margin"/>
                    </v:shape>
                  </w:pict>
                </mc:Fallback>
              </mc:AlternateContent>
            </w:r>
          </w:p>
          <w:p w:rsidR="00000000" w:rsidRDefault="007C1251">
            <w:pPr>
              <w:jc w:val="both"/>
              <w:rPr>
                <w:rFonts w:ascii="Arial" w:eastAsia="Calibri" w:hAnsi="Arial" w:cs="Arial"/>
                <w:sz w:val="20"/>
                <w:szCs w:val="20"/>
                <w:lang w:val="es-CO" w:eastAsia="en-US"/>
              </w:rPr>
            </w:pPr>
          </w:p>
        </w:tc>
        <w:tc>
          <w:tcPr>
            <w:tcW w:w="2556" w:type="dxa"/>
            <w:tcBorders>
              <w:top w:val="single" w:sz="4" w:space="0" w:color="000000"/>
              <w:left w:val="single" w:sz="4" w:space="0" w:color="000000"/>
              <w:bottom w:val="single" w:sz="4" w:space="0" w:color="000000"/>
            </w:tcBorders>
            <w:shd w:val="clear" w:color="auto" w:fill="auto"/>
          </w:tcPr>
          <w:p w:rsidR="00000000" w:rsidRDefault="007C1251">
            <w:pPr>
              <w:jc w:val="both"/>
            </w:pPr>
            <w:r>
              <w:rPr>
                <w:rFonts w:ascii="Arial" w:eastAsia="Calibri" w:hAnsi="Arial" w:cs="Arial"/>
                <w:sz w:val="20"/>
                <w:szCs w:val="20"/>
                <w:lang w:val="es-CO" w:eastAsia="en-US"/>
              </w:rPr>
              <w:t>Una vez liquidados los servicios por el sistema SII, el cajero recibe los pagos de los servicios en efectivo, datafono.</w:t>
            </w:r>
          </w:p>
        </w:tc>
        <w:tc>
          <w:tcPr>
            <w:tcW w:w="1301"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 xml:space="preserve">Auxiliar </w:t>
            </w:r>
            <w:r>
              <w:rPr>
                <w:rFonts w:ascii="Arial" w:eastAsia="Calibri" w:hAnsi="Arial" w:cs="Arial"/>
                <w:sz w:val="20"/>
                <w:szCs w:val="20"/>
                <w:lang w:val="es-CO" w:eastAsia="en-US"/>
              </w:rPr>
              <w:t>de Registro en Caja / Usuario</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CCMDGF-15</w:t>
            </w:r>
          </w:p>
        </w:tc>
      </w:tr>
      <w:tr w:rsidR="00000000">
        <w:trPr>
          <w:trHeight w:val="1357"/>
        </w:trPr>
        <w:tc>
          <w:tcPr>
            <w:tcW w:w="817"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rPr>
            </w:pPr>
          </w:p>
          <w:p w:rsidR="00000000" w:rsidRDefault="007C1251">
            <w:pPr>
              <w:jc w:val="center"/>
            </w:pPr>
            <w:r>
              <w:rPr>
                <w:rFonts w:ascii="Arial" w:eastAsia="Calibri" w:hAnsi="Arial" w:cs="Arial"/>
                <w:sz w:val="20"/>
                <w:szCs w:val="20"/>
              </w:rPr>
              <w:t>15.5</w:t>
            </w:r>
          </w:p>
        </w:tc>
        <w:tc>
          <w:tcPr>
            <w:tcW w:w="1384" w:type="dxa"/>
            <w:tcBorders>
              <w:top w:val="single" w:sz="4" w:space="0" w:color="000000"/>
              <w:left w:val="single" w:sz="4" w:space="0" w:color="000000"/>
              <w:bottom w:val="single" w:sz="4" w:space="0" w:color="000000"/>
            </w:tcBorders>
            <w:shd w:val="clear" w:color="auto" w:fill="auto"/>
          </w:tcPr>
          <w:p w:rsidR="00000000" w:rsidRDefault="007C1251">
            <w:pPr>
              <w:jc w:val="center"/>
            </w:pPr>
            <w:r>
              <w:rPr>
                <w:rFonts w:ascii="Arial" w:eastAsia="Calibri" w:hAnsi="Arial" w:cs="Arial"/>
                <w:sz w:val="20"/>
                <w:szCs w:val="20"/>
              </w:rPr>
              <w:t>Reversión Anulación</w:t>
            </w:r>
          </w:p>
          <w:p w:rsidR="00000000" w:rsidRDefault="00091895">
            <w:pPr>
              <w:jc w:val="center"/>
              <w:rPr>
                <w:rFonts w:ascii="Arial" w:eastAsia="Calibri" w:hAnsi="Arial" w:cs="Arial"/>
                <w:sz w:val="20"/>
                <w:szCs w:val="20"/>
                <w:lang w:val="es-CO" w:eastAsia="es-CO"/>
              </w:rPr>
            </w:pPr>
            <w:r>
              <w:rPr>
                <w:noProof/>
                <w:lang w:val="es-CO" w:eastAsia="es-CO"/>
              </w:rPr>
              <mc:AlternateContent>
                <mc:Choice Requires="wps">
                  <w:drawing>
                    <wp:anchor distT="0" distB="0" distL="114300" distR="114300" simplePos="0" relativeHeight="251638784" behindDoc="0" locked="0" layoutInCell="1" allowOverlap="1">
                      <wp:simplePos x="0" y="0"/>
                      <wp:positionH relativeFrom="margin">
                        <wp:posOffset>118110</wp:posOffset>
                      </wp:positionH>
                      <wp:positionV relativeFrom="paragraph">
                        <wp:posOffset>58420</wp:posOffset>
                      </wp:positionV>
                      <wp:extent cx="1123950" cy="476250"/>
                      <wp:effectExtent l="1713865" t="7355205" r="0" b="0"/>
                      <wp:wrapNone/>
                      <wp:docPr id="42" name="Proces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47625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7C1251">
                                  <w:pPr>
                                    <w:overflowPunct w:val="0"/>
                                    <w:rPr>
                                      <w:rFonts w:ascii="Arial" w:hAnsi="Arial" w:cs="Arial"/>
                                      <w:kern w:val="2"/>
                                      <w:sz w:val="16"/>
                                      <w:szCs w:val="16"/>
                                      <w:lang w:val="es-CO"/>
                                    </w:rPr>
                                  </w:pPr>
                                  <w:r>
                                    <w:rPr>
                                      <w:rFonts w:ascii="Arial" w:hAnsi="Arial" w:cs="Arial"/>
                                      <w:kern w:val="2"/>
                                      <w:sz w:val="16"/>
                                      <w:szCs w:val="16"/>
                                      <w:lang w:val="es-CO"/>
                                    </w:rPr>
                                    <w:t>Solicitar Anulación a Jurídica y Sistemas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Proceso 19" o:spid="_x0000_s1031" type="#_x0000_t109" style="position:absolute;left:0;text-align:left;margin-left:9.3pt;margin-top:4.6pt;width:88.5pt;height:37.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" strokecolor="#70ad47" strokeweight=".35mm">
                      <v:stroke endcap="square"/>
                      <v:textbox>
                        <w:txbxContent>
                          <w:p w:rsidR="00000000" w:rsidRDefault="007C1251">
                            <w:pPr>
                              <w:overflowPunct w:val="0"/>
                              <w:rPr>
                                <w:rFonts w:ascii="Arial" w:hAnsi="Arial" w:cs="Arial"/>
                                <w:kern w:val="2"/>
                                <w:sz w:val="16"/>
                                <w:szCs w:val="16"/>
                                <w:lang w:val="es-CO"/>
                              </w:rPr>
                            </w:pPr>
                            <w:r>
                              <w:rPr>
                                <w:rFonts w:ascii="Arial" w:hAnsi="Arial" w:cs="Arial"/>
                                <w:kern w:val="2"/>
                                <w:sz w:val="16"/>
                                <w:szCs w:val="16"/>
                                <w:lang w:val="es-CO"/>
                              </w:rPr>
                              <w:t>Solicitar Anulación a Jurídica y Sistemas</w:t>
                            </w:r>
                          </w:p>
                        </w:txbxContent>
                      </v:textbox>
                      <w10:wrap anchorx="margin"/>
                    </v:shape>
                  </w:pict>
                </mc:Fallback>
              </mc:AlternateContent>
            </w:r>
          </w:p>
        </w:tc>
        <w:tc>
          <w:tcPr>
            <w:tcW w:w="2297" w:type="dxa"/>
            <w:tcBorders>
              <w:top w:val="single" w:sz="4" w:space="0" w:color="000000"/>
              <w:left w:val="single" w:sz="4" w:space="0" w:color="000000"/>
              <w:bottom w:val="single" w:sz="4" w:space="0" w:color="000000"/>
            </w:tcBorders>
            <w:shd w:val="clear" w:color="auto" w:fill="auto"/>
          </w:tcPr>
          <w:p w:rsidR="00000000" w:rsidRDefault="00091895">
            <w:pPr>
              <w:snapToGrid w:val="0"/>
              <w:jc w:val="both"/>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654144" behindDoc="0" locked="0" layoutInCell="1" allowOverlap="1">
                      <wp:simplePos x="0" y="0"/>
                      <wp:positionH relativeFrom="margin">
                        <wp:posOffset>299720</wp:posOffset>
                      </wp:positionH>
                      <wp:positionV relativeFrom="paragraph">
                        <wp:posOffset>5080</wp:posOffset>
                      </wp:positionV>
                      <wp:extent cx="1076325" cy="1480820"/>
                      <wp:effectExtent l="2774315" t="7009765" r="0" b="0"/>
                      <wp:wrapNone/>
                      <wp:docPr id="41" name="Decisión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480820"/>
                              </a:xfrm>
                              <a:prstGeom prst="flowChartDecision">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7C1251">
                                  <w:pPr>
                                    <w:overflowPunct w:val="0"/>
                                    <w:jc w:val="center"/>
                                    <w:rPr>
                                      <w:rFonts w:ascii="Arial" w:hAnsi="Arial" w:cs="Arial"/>
                                      <w:kern w:val="2"/>
                                      <w:sz w:val="14"/>
                                      <w:szCs w:val="14"/>
                                      <w:lang w:val="es-CO"/>
                                    </w:rPr>
                                  </w:pPr>
                                  <w:r>
                                    <w:rPr>
                                      <w:rFonts w:ascii="Arial" w:hAnsi="Arial" w:cs="Arial"/>
                                      <w:kern w:val="2"/>
                                      <w:sz w:val="14"/>
                                      <w:szCs w:val="14"/>
                                      <w:lang w:val="es-CO"/>
                                    </w:rPr>
                                    <w:t>Reversión o Anulación</w:t>
                                  </w:r>
                                </w:p>
                                <w:p w:rsidR="00000000" w:rsidRDefault="007C1251">
                                  <w:pPr>
                                    <w:overflowPunct w:val="0"/>
                                    <w:jc w:val="center"/>
                                    <w:rPr>
                                      <w:rFonts w:ascii="Liberation Serif" w:eastAsia="NSimSun" w:hAnsi="Liberation Serif" w:cs="Arial Unicode MS"/>
                                      <w:kern w:val="2"/>
                                      <w:lang w:val="es-CO" w:bidi="hi-IN"/>
                                    </w:rP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Decisión 58" o:spid="_x0000_s1032" type="#_x0000_t110" style="position:absolute;left:0;text-align:left;margin-left:23.6pt;margin-top:.4pt;width:84.75pt;height:116.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" strokecolor="#70ad47" strokeweight=".35mm">
                      <v:stroke endcap="square"/>
                      <v:textbox>
                        <w:txbxContent>
                          <w:p w:rsidR="00000000" w:rsidRDefault="007C1251">
                            <w:pPr>
                              <w:overflowPunct w:val="0"/>
                              <w:jc w:val="center"/>
                              <w:rPr>
                                <w:rFonts w:ascii="Arial" w:hAnsi="Arial" w:cs="Arial"/>
                                <w:kern w:val="2"/>
                                <w:sz w:val="14"/>
                                <w:szCs w:val="14"/>
                                <w:lang w:val="es-CO"/>
                              </w:rPr>
                            </w:pPr>
                            <w:r>
                              <w:rPr>
                                <w:rFonts w:ascii="Arial" w:hAnsi="Arial" w:cs="Arial"/>
                                <w:kern w:val="2"/>
                                <w:sz w:val="14"/>
                                <w:szCs w:val="14"/>
                                <w:lang w:val="es-CO"/>
                              </w:rPr>
                              <w:t>Reversión o Anulación</w:t>
                            </w:r>
                          </w:p>
                          <w:p w:rsidR="00000000" w:rsidRDefault="007C1251">
                            <w:pPr>
                              <w:overflowPunct w:val="0"/>
                              <w:jc w:val="center"/>
                              <w:rPr>
                                <w:rFonts w:ascii="Liberation Serif" w:eastAsia="NSimSun" w:hAnsi="Liberation Serif" w:cs="Arial Unicode MS"/>
                                <w:kern w:val="2"/>
                                <w:lang w:val="es-CO" w:bidi="hi-IN"/>
                              </w:rPr>
                            </w:pPr>
                          </w:p>
                        </w:txbxContent>
                      </v:textbox>
                      <w10:wrap anchorx="margin"/>
                    </v:shape>
                  </w:pict>
                </mc:Fallback>
              </mc:AlternateContent>
            </w:r>
          </w:p>
          <w:p w:rsidR="00000000" w:rsidRDefault="007C1251">
            <w:pPr>
              <w:rPr>
                <w:rFonts w:ascii="Arial" w:eastAsia="Calibri" w:hAnsi="Arial" w:cs="Arial"/>
                <w:sz w:val="20"/>
                <w:szCs w:val="20"/>
                <w:lang w:val="es-CO" w:eastAsia="en-US"/>
              </w:rPr>
            </w:pPr>
          </w:p>
          <w:p w:rsidR="00000000" w:rsidRDefault="007C1251">
            <w:pPr>
              <w:rPr>
                <w:rFonts w:ascii="Arial" w:eastAsia="Calibri" w:hAnsi="Arial" w:cs="Arial"/>
                <w:sz w:val="20"/>
                <w:szCs w:val="20"/>
                <w:lang w:val="es-CO" w:eastAsia="en-US"/>
              </w:rPr>
            </w:pPr>
          </w:p>
          <w:p w:rsidR="00000000" w:rsidRDefault="007C1251">
            <w:pPr>
              <w:rPr>
                <w:rFonts w:ascii="Arial" w:eastAsia="Calibri" w:hAnsi="Arial" w:cs="Arial"/>
                <w:sz w:val="20"/>
                <w:szCs w:val="20"/>
                <w:lang w:val="es-CO" w:eastAsia="en-US"/>
              </w:rPr>
            </w:pPr>
          </w:p>
          <w:p w:rsidR="00000000" w:rsidRDefault="007C1251">
            <w:pPr>
              <w:rPr>
                <w:rFonts w:ascii="Arial" w:eastAsia="Calibri" w:hAnsi="Arial" w:cs="Arial"/>
                <w:sz w:val="20"/>
                <w:szCs w:val="20"/>
                <w:lang w:val="es-CO" w:eastAsia="en-US"/>
              </w:rPr>
            </w:pPr>
          </w:p>
          <w:p w:rsidR="00000000" w:rsidRDefault="00091895">
            <w:pPr>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661312" behindDoc="0" locked="0" layoutInCell="1" allowOverlap="1">
                      <wp:simplePos x="0" y="0"/>
                      <wp:positionH relativeFrom="margin">
                        <wp:posOffset>33655</wp:posOffset>
                      </wp:positionH>
                      <wp:positionV relativeFrom="paragraph">
                        <wp:posOffset>117475</wp:posOffset>
                      </wp:positionV>
                      <wp:extent cx="1270" cy="657860"/>
                      <wp:effectExtent l="2508250" t="7852410" r="0" b="0"/>
                      <wp:wrapNone/>
                      <wp:docPr id="40" name="Conector recto de flecha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657860"/>
                              </a:xfrm>
                              <a:prstGeom prst="straightConnector1">
                                <a:avLst/>
                              </a:prstGeom>
                              <a:noFill/>
                              <a:ln w="1260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29A63E9" id="Conector recto de flecha 72" o:spid="_x0000_s1026" type="#_x0000_t32" style="position:absolute;margin-left:2.65pt;margin-top:9.25pt;width:.1pt;height:51.8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" strokecolor="#70ad47" strokeweight=".35mm">
                      <v:stroke endarrow="block" joinstyle="miter" endcap="square"/>
                      <w10:wrap anchorx="margin"/>
                    </v:shape>
                  </w:pict>
                </mc:Fallback>
              </mc:AlternateContent>
            </w:r>
          </w:p>
          <w:p w:rsidR="00000000" w:rsidRDefault="007C1251">
            <w:pPr>
              <w:rPr>
                <w:rFonts w:ascii="Arial" w:eastAsia="Calibri" w:hAnsi="Arial" w:cs="Arial"/>
                <w:sz w:val="20"/>
                <w:szCs w:val="20"/>
                <w:lang w:val="es-CO" w:eastAsia="en-US"/>
              </w:rPr>
            </w:pPr>
          </w:p>
          <w:p w:rsidR="00000000" w:rsidRDefault="007C1251">
            <w:r>
              <w:rPr>
                <w:rFonts w:ascii="Arial" w:eastAsia="Arial" w:hAnsi="Arial" w:cs="Arial"/>
                <w:sz w:val="20"/>
                <w:szCs w:val="20"/>
                <w:lang w:val="es-CO" w:eastAsia="en-US"/>
              </w:rPr>
              <w:t xml:space="preserve">   </w:t>
            </w:r>
            <w:r>
              <w:rPr>
                <w:rFonts w:ascii="Arial" w:eastAsia="Calibri" w:hAnsi="Arial" w:cs="Arial"/>
                <w:sz w:val="20"/>
                <w:szCs w:val="20"/>
                <w:lang w:val="es-CO" w:eastAsia="en-US"/>
              </w:rPr>
              <w:t>SI</w:t>
            </w:r>
          </w:p>
          <w:p w:rsidR="00000000" w:rsidRDefault="007C1251">
            <w:pPr>
              <w:rPr>
                <w:rFonts w:ascii="Arial" w:eastAsia="Calibri" w:hAnsi="Arial" w:cs="Arial"/>
                <w:sz w:val="20"/>
                <w:szCs w:val="20"/>
                <w:lang w:val="es-CO" w:eastAsia="en-US"/>
              </w:rPr>
            </w:pPr>
          </w:p>
          <w:p w:rsidR="00000000" w:rsidRDefault="007C1251">
            <w:pPr>
              <w:rPr>
                <w:rFonts w:ascii="Arial" w:eastAsia="Calibri" w:hAnsi="Arial" w:cs="Arial"/>
                <w:sz w:val="20"/>
                <w:szCs w:val="20"/>
                <w:lang w:val="es-CO" w:eastAsia="en-US"/>
              </w:rPr>
            </w:pPr>
          </w:p>
          <w:p w:rsidR="00000000" w:rsidRDefault="00091895">
            <w:pPr>
              <w:jc w:val="center"/>
            </w:pPr>
            <w:r>
              <w:rPr>
                <w:noProof/>
                <w:lang w:val="es-CO" w:eastAsia="es-CO"/>
              </w:rPr>
              <mc:AlternateContent>
                <mc:Choice Requires="wps">
                  <w:drawing>
                    <wp:anchor distT="0" distB="0" distL="114300" distR="114300" simplePos="0" relativeHeight="251640832" behindDoc="0" locked="0" layoutInCell="1" allowOverlap="1">
                      <wp:simplePos x="0" y="0"/>
                      <wp:positionH relativeFrom="margin">
                        <wp:posOffset>30480</wp:posOffset>
                      </wp:positionH>
                      <wp:positionV relativeFrom="paragraph">
                        <wp:posOffset>30480</wp:posOffset>
                      </wp:positionV>
                      <wp:extent cx="791210" cy="1270"/>
                      <wp:effectExtent l="2505075" t="8495665" r="0" b="0"/>
                      <wp:wrapNone/>
                      <wp:docPr id="39" name="Conector recto de flecha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210" cy="1270"/>
                              </a:xfrm>
                              <a:prstGeom prst="straightConnector1">
                                <a:avLst/>
                              </a:prstGeom>
                              <a:noFill/>
                              <a:ln w="12600" cap="sq">
                                <a:solidFill>
                                  <a:srgbClr val="70AD47"/>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958EB7D" id="Conector recto de flecha 13" o:spid="_x0000_s1026" type="#_x0000_t32" style="position:absolute;margin-left:2.4pt;margin-top:2.4pt;width:62.3pt;height:.1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" strokecolor="#70ad47" strokeweight=".35mm">
                      <v:stroke joinstyle="miter" endcap="square"/>
                      <w10:wrap anchorx="margin"/>
                    </v:shape>
                  </w:pict>
                </mc:Fallback>
              </mc:AlternateContent>
            </w:r>
            <w:r>
              <w:rPr>
                <w:noProof/>
                <w:lang w:val="es-CO" w:eastAsia="es-CO"/>
              </w:rPr>
              <mc:AlternateContent>
                <mc:Choice Requires="wps">
                  <w:drawing>
                    <wp:anchor distT="0" distB="0" distL="114300" distR="114300" simplePos="0" relativeHeight="251642880" behindDoc="0" locked="0" layoutInCell="1" allowOverlap="1">
                      <wp:simplePos x="0" y="0"/>
                      <wp:positionH relativeFrom="margin">
                        <wp:posOffset>819785</wp:posOffset>
                      </wp:positionH>
                      <wp:positionV relativeFrom="paragraph">
                        <wp:posOffset>48895</wp:posOffset>
                      </wp:positionV>
                      <wp:extent cx="1270" cy="209550"/>
                      <wp:effectExtent l="3294380" t="8514080" r="0" b="0"/>
                      <wp:wrapNone/>
                      <wp:docPr id="38"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09550"/>
                              </a:xfrm>
                              <a:prstGeom prst="straightConnector1">
                                <a:avLst/>
                              </a:prstGeom>
                              <a:noFill/>
                              <a:ln w="648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3B5BAD" id="Conector recto de flecha 14" o:spid="_x0000_s1026" type="#_x0000_t32" style="position:absolute;margin-left:64.55pt;margin-top:3.85pt;width:.1pt;height:16.5pt;flip:x;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" strokecolor="#70ad47" strokeweight=".18mm">
                      <v:stroke endarrow="block" joinstyle="miter" endcap="square"/>
                      <w10:wrap anchorx="margin"/>
                    </v:shape>
                  </w:pict>
                </mc:Fallback>
              </mc:AlternateContent>
            </w:r>
            <w:r>
              <w:rPr>
                <w:noProof/>
                <w:lang w:val="es-CO" w:eastAsia="es-CO"/>
              </w:rPr>
              <mc:AlternateContent>
                <mc:Choice Requires="wps">
                  <w:drawing>
                    <wp:anchor distT="0" distB="0" distL="114300" distR="114300" simplePos="0" relativeHeight="251660288" behindDoc="0" locked="0" layoutInCell="1" allowOverlap="1">
                      <wp:simplePos x="0" y="0"/>
                      <wp:positionH relativeFrom="margin">
                        <wp:posOffset>33655</wp:posOffset>
                      </wp:positionH>
                      <wp:positionV relativeFrom="paragraph">
                        <wp:posOffset>44450</wp:posOffset>
                      </wp:positionV>
                      <wp:extent cx="1270" cy="1270"/>
                      <wp:effectExtent l="2508250" t="8509635" r="0" b="0"/>
                      <wp:wrapNone/>
                      <wp:docPr id="37" name="Conector recto de flecha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1270"/>
                              </a:xfrm>
                              <a:prstGeom prst="straightConnector1">
                                <a:avLst/>
                              </a:prstGeom>
                              <a:noFill/>
                              <a:ln w="6480" cap="sq">
                                <a:solidFill>
                                  <a:srgbClr val="5B9BD5"/>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7F09F12" id="Conector recto de flecha 70" o:spid="_x0000_s1026" type="#_x0000_t32" style="position:absolute;margin-left:2.65pt;margin-top:3.5pt;width:.1pt;height:.1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" strokecolor="#5b9bd5" strokeweight=".18mm">
                      <v:stroke endarrow="block" joinstyle="miter" endcap="square"/>
                      <w10:wrap anchorx="margin"/>
                    </v:shape>
                  </w:pict>
                </mc:Fallback>
              </mc:AlternateContent>
            </w:r>
            <w:r w:rsidR="007C1251">
              <w:rPr>
                <w:rFonts w:ascii="Arial" w:eastAsia="Arial" w:hAnsi="Arial" w:cs="Arial"/>
                <w:sz w:val="20"/>
                <w:szCs w:val="20"/>
                <w:lang w:val="es-CO" w:eastAsia="en-US"/>
              </w:rPr>
              <w:t xml:space="preserve"> </w:t>
            </w:r>
            <w:r w:rsidR="007C1251">
              <w:rPr>
                <w:rFonts w:ascii="Arial" w:eastAsia="Arial" w:hAnsi="Arial" w:cs="Arial"/>
                <w:sz w:val="20"/>
                <w:szCs w:val="20"/>
                <w:lang w:val="es-CO" w:eastAsia="en-US"/>
              </w:rPr>
              <w:t xml:space="preserve">                    </w:t>
            </w:r>
            <w:r w:rsidR="007C1251">
              <w:rPr>
                <w:rFonts w:ascii="Arial" w:eastAsia="Calibri" w:hAnsi="Arial" w:cs="Arial"/>
                <w:sz w:val="20"/>
                <w:szCs w:val="20"/>
                <w:lang w:val="es-CO" w:eastAsia="en-US"/>
              </w:rPr>
              <w:t>NO</w:t>
            </w:r>
          </w:p>
        </w:tc>
        <w:tc>
          <w:tcPr>
            <w:tcW w:w="2556" w:type="dxa"/>
            <w:tcBorders>
              <w:top w:val="single" w:sz="4" w:space="0" w:color="000000"/>
              <w:left w:val="single" w:sz="4" w:space="0" w:color="000000"/>
              <w:bottom w:val="single" w:sz="4" w:space="0" w:color="000000"/>
            </w:tcBorders>
            <w:shd w:val="clear" w:color="auto" w:fill="auto"/>
          </w:tcPr>
          <w:p w:rsidR="00000000" w:rsidRDefault="007C1251">
            <w:pPr>
              <w:jc w:val="both"/>
            </w:pPr>
            <w:r>
              <w:rPr>
                <w:rFonts w:ascii="Arial" w:eastAsia="Calibri" w:hAnsi="Arial" w:cs="Arial"/>
                <w:sz w:val="20"/>
                <w:szCs w:val="20"/>
                <w:lang w:val="es-CO" w:eastAsia="en-US"/>
              </w:rPr>
              <w:t>Si el trámite no se realizó correctamente el cajero debe solicitar una anulación y/o reversión al área de registros y/o sistemas y diligenc</w:t>
            </w:r>
            <w:r>
              <w:rPr>
                <w:rFonts w:ascii="Arial" w:eastAsia="Calibri" w:hAnsi="Arial" w:cs="Arial"/>
                <w:sz w:val="20"/>
                <w:szCs w:val="20"/>
                <w:lang w:val="es-CO" w:eastAsia="en-US"/>
              </w:rPr>
              <w:t>iar el formato de CCMRRE-26 anulaciones y reversiones   de lo contrario queda en firme para el registro de operaciones diarias.</w:t>
            </w:r>
          </w:p>
          <w:p w:rsidR="00000000" w:rsidRDefault="007C1251">
            <w:pPr>
              <w:jc w:val="both"/>
              <w:rPr>
                <w:rFonts w:ascii="Arial" w:eastAsia="Calibri" w:hAnsi="Arial" w:cs="Arial"/>
                <w:sz w:val="20"/>
                <w:szCs w:val="20"/>
                <w:lang w:val="es-CO" w:eastAsia="en-US"/>
              </w:rPr>
            </w:pPr>
          </w:p>
        </w:tc>
        <w:tc>
          <w:tcPr>
            <w:tcW w:w="1301"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Auxiliar de Registro en Caja / Usuario</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CCMDGF-15</w:t>
            </w:r>
          </w:p>
          <w:p w:rsidR="00000000" w:rsidRDefault="007C1251">
            <w:pPr>
              <w:jc w:val="center"/>
            </w:pPr>
            <w:r>
              <w:rPr>
                <w:rFonts w:ascii="Arial" w:eastAsia="Calibri" w:hAnsi="Arial" w:cs="Arial"/>
                <w:sz w:val="20"/>
                <w:szCs w:val="20"/>
                <w:lang w:val="es-CO" w:eastAsia="en-US"/>
              </w:rPr>
              <w:t>CCMRRE-26</w:t>
            </w:r>
          </w:p>
        </w:tc>
      </w:tr>
      <w:tr w:rsidR="00000000">
        <w:trPr>
          <w:trHeight w:val="1357"/>
        </w:trPr>
        <w:tc>
          <w:tcPr>
            <w:tcW w:w="817"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rPr>
            </w:pPr>
          </w:p>
          <w:p w:rsidR="00000000" w:rsidRDefault="007C1251">
            <w:pPr>
              <w:jc w:val="center"/>
            </w:pPr>
            <w:r>
              <w:rPr>
                <w:rFonts w:ascii="Arial" w:eastAsia="Calibri" w:hAnsi="Arial" w:cs="Arial"/>
                <w:sz w:val="20"/>
                <w:szCs w:val="20"/>
              </w:rPr>
              <w:t>15.6</w:t>
            </w:r>
          </w:p>
        </w:tc>
        <w:tc>
          <w:tcPr>
            <w:tcW w:w="1384"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rPr>
            </w:pPr>
          </w:p>
          <w:p w:rsidR="00000000" w:rsidRDefault="007C1251">
            <w:pPr>
              <w:jc w:val="center"/>
            </w:pPr>
            <w:r>
              <w:rPr>
                <w:rFonts w:ascii="Arial" w:eastAsia="Calibri" w:hAnsi="Arial" w:cs="Arial"/>
                <w:sz w:val="20"/>
                <w:szCs w:val="20"/>
              </w:rPr>
              <w:t xml:space="preserve">Cierre de operaciones y caja </w:t>
            </w:r>
          </w:p>
        </w:tc>
        <w:tc>
          <w:tcPr>
            <w:tcW w:w="2297" w:type="dxa"/>
            <w:tcBorders>
              <w:top w:val="single" w:sz="4" w:space="0" w:color="000000"/>
              <w:left w:val="single" w:sz="4" w:space="0" w:color="000000"/>
              <w:bottom w:val="single" w:sz="4" w:space="0" w:color="000000"/>
            </w:tcBorders>
            <w:shd w:val="clear" w:color="auto" w:fill="auto"/>
          </w:tcPr>
          <w:p w:rsidR="00000000" w:rsidRDefault="00091895">
            <w:pPr>
              <w:snapToGrid w:val="0"/>
              <w:jc w:val="both"/>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643904" behindDoc="0" locked="0" layoutInCell="1" allowOverlap="1">
                      <wp:simplePos x="0" y="0"/>
                      <wp:positionH relativeFrom="margin">
                        <wp:posOffset>233680</wp:posOffset>
                      </wp:positionH>
                      <wp:positionV relativeFrom="paragraph">
                        <wp:posOffset>146050</wp:posOffset>
                      </wp:positionV>
                      <wp:extent cx="1114425" cy="685800"/>
                      <wp:effectExtent l="2708275" t="1656715" r="0" b="0"/>
                      <wp:wrapNone/>
                      <wp:docPr id="36" name="Proces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6858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7C1251">
                                  <w:pPr>
                                    <w:overflowPunct w:val="0"/>
                                    <w:jc w:val="center"/>
                                    <w:rPr>
                                      <w:rFonts w:ascii="Arial" w:hAnsi="Arial" w:cs="Arial"/>
                                      <w:kern w:val="2"/>
                                      <w:sz w:val="16"/>
                                      <w:szCs w:val="16"/>
                                      <w:lang w:val="es-CO"/>
                                    </w:rPr>
                                  </w:pPr>
                                  <w:r>
                                    <w:rPr>
                                      <w:rFonts w:ascii="Arial" w:hAnsi="Arial" w:cs="Arial"/>
                                      <w:kern w:val="2"/>
                                      <w:sz w:val="16"/>
                                      <w:szCs w:val="16"/>
                                      <w:lang w:val="es-CO"/>
                                    </w:rPr>
                                    <w:t>Cierre de operaciones y caja</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Proceso 40" o:spid="_x0000_s1033" type="#_x0000_t109" style="position:absolute;left:0;text-align:left;margin-left:18.4pt;margin-top:11.5pt;width:87.75pt;height:54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" strokecolor="#70ad47" strokeweight=".35mm">
                      <v:stroke endcap="square"/>
                      <v:textbox>
                        <w:txbxContent>
                          <w:p w:rsidR="00000000" w:rsidRDefault="007C1251">
                            <w:pPr>
                              <w:overflowPunct w:val="0"/>
                              <w:jc w:val="center"/>
                              <w:rPr>
                                <w:rFonts w:ascii="Arial" w:hAnsi="Arial" w:cs="Arial"/>
                                <w:kern w:val="2"/>
                                <w:sz w:val="16"/>
                                <w:szCs w:val="16"/>
                                <w:lang w:val="es-CO"/>
                              </w:rPr>
                            </w:pPr>
                            <w:r>
                              <w:rPr>
                                <w:rFonts w:ascii="Arial" w:hAnsi="Arial" w:cs="Arial"/>
                                <w:kern w:val="2"/>
                                <w:sz w:val="16"/>
                                <w:szCs w:val="16"/>
                                <w:lang w:val="es-CO"/>
                              </w:rPr>
                              <w:t>Cierre de operaciones y caja</w:t>
                            </w:r>
                          </w:p>
                        </w:txbxContent>
                      </v:textbox>
                      <w10:wrap anchorx="margin"/>
                    </v:shape>
                  </w:pict>
                </mc:Fallback>
              </mc:AlternateContent>
            </w:r>
            <w:r>
              <w:rPr>
                <w:noProof/>
                <w:lang w:val="es-CO" w:eastAsia="es-CO"/>
              </w:rPr>
              <mc:AlternateContent>
                <mc:Choice Requires="wps">
                  <w:drawing>
                    <wp:anchor distT="0" distB="0" distL="114300" distR="114300" simplePos="0" relativeHeight="251656192" behindDoc="0" locked="0" layoutInCell="1" allowOverlap="1">
                      <wp:simplePos x="0" y="0"/>
                      <wp:positionH relativeFrom="margin">
                        <wp:posOffset>770255</wp:posOffset>
                      </wp:positionH>
                      <wp:positionV relativeFrom="paragraph">
                        <wp:posOffset>869950</wp:posOffset>
                      </wp:positionV>
                      <wp:extent cx="10160" cy="438785"/>
                      <wp:effectExtent l="3244850" t="2380615" r="0" b="0"/>
                      <wp:wrapNone/>
                      <wp:docPr id="35" name="Conector recto de flecha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438785"/>
                              </a:xfrm>
                              <a:prstGeom prst="straightConnector1">
                                <a:avLst/>
                              </a:prstGeom>
                              <a:noFill/>
                              <a:ln w="1260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E005A25" id="Conector recto de flecha 64" o:spid="_x0000_s1026" type="#_x0000_t32" style="position:absolute;margin-left:60.65pt;margin-top:68.5pt;width:.8pt;height:34.55pt;flip:x;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" strokecolor="#70ad47" strokeweight=".35mm">
                      <v:stroke endarrow="block" joinstyle="miter" endcap="square"/>
                      <w10:wrap anchorx="margin"/>
                    </v:shape>
                  </w:pict>
                </mc:Fallback>
              </mc:AlternateContent>
            </w:r>
          </w:p>
        </w:tc>
        <w:tc>
          <w:tcPr>
            <w:tcW w:w="2556" w:type="dxa"/>
            <w:tcBorders>
              <w:top w:val="single" w:sz="4" w:space="0" w:color="000000"/>
              <w:left w:val="single" w:sz="4" w:space="0" w:color="000000"/>
              <w:bottom w:val="single" w:sz="4" w:space="0" w:color="000000"/>
            </w:tcBorders>
            <w:shd w:val="clear" w:color="auto" w:fill="auto"/>
          </w:tcPr>
          <w:p w:rsidR="00000000" w:rsidRDefault="007C1251">
            <w:pPr>
              <w:snapToGrid w:val="0"/>
              <w:jc w:val="both"/>
              <w:rPr>
                <w:rFonts w:ascii="Arial" w:eastAsia="Calibri" w:hAnsi="Arial" w:cs="Arial"/>
                <w:sz w:val="20"/>
                <w:szCs w:val="20"/>
                <w:lang w:val="es-CO" w:eastAsia="en-US"/>
              </w:rPr>
            </w:pPr>
          </w:p>
          <w:p w:rsidR="00000000" w:rsidRDefault="007C1251">
            <w:pPr>
              <w:jc w:val="both"/>
            </w:pPr>
            <w:r>
              <w:rPr>
                <w:rFonts w:ascii="Arial" w:eastAsia="Calibri" w:hAnsi="Arial" w:cs="Arial"/>
                <w:sz w:val="20"/>
                <w:szCs w:val="20"/>
                <w:lang w:val="es-CO" w:eastAsia="en-US"/>
              </w:rPr>
              <w:t>Una vez finalizada l</w:t>
            </w:r>
            <w:r>
              <w:rPr>
                <w:rFonts w:ascii="Arial" w:eastAsia="Calibri" w:hAnsi="Arial" w:cs="Arial"/>
                <w:sz w:val="20"/>
                <w:szCs w:val="20"/>
                <w:lang w:val="es-CO" w:eastAsia="en-US"/>
              </w:rPr>
              <w:t xml:space="preserve">a jornada laboral el cajero debe realizar un cierre de operaciones en el SII y cierre definitivo que incluya los recibos generados, junto con el valor a entregar de ese día. </w:t>
            </w:r>
          </w:p>
        </w:tc>
        <w:tc>
          <w:tcPr>
            <w:tcW w:w="1301"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Auxiliar de Registro en Caja</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CCMDGF-15</w:t>
            </w:r>
          </w:p>
        </w:tc>
      </w:tr>
      <w:tr w:rsidR="00000000">
        <w:trPr>
          <w:trHeight w:val="1357"/>
        </w:trPr>
        <w:tc>
          <w:tcPr>
            <w:tcW w:w="817"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rPr>
            </w:pPr>
          </w:p>
          <w:p w:rsidR="00000000" w:rsidRDefault="007C1251">
            <w:pPr>
              <w:jc w:val="center"/>
            </w:pPr>
            <w:r>
              <w:rPr>
                <w:rFonts w:ascii="Arial" w:eastAsia="Calibri" w:hAnsi="Arial" w:cs="Arial"/>
                <w:sz w:val="20"/>
                <w:szCs w:val="20"/>
              </w:rPr>
              <w:t>15.7</w:t>
            </w:r>
          </w:p>
        </w:tc>
        <w:tc>
          <w:tcPr>
            <w:tcW w:w="1384"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jc w:val="center"/>
            </w:pPr>
            <w:r>
              <w:rPr>
                <w:rFonts w:ascii="Arial" w:eastAsia="Calibri" w:hAnsi="Arial" w:cs="Arial"/>
                <w:sz w:val="20"/>
                <w:szCs w:val="20"/>
              </w:rPr>
              <w:t>Entrega de Dineros a Contab</w:t>
            </w:r>
            <w:r>
              <w:rPr>
                <w:rFonts w:ascii="Arial" w:eastAsia="Calibri" w:hAnsi="Arial" w:cs="Arial"/>
                <w:sz w:val="20"/>
                <w:szCs w:val="20"/>
              </w:rPr>
              <w:t>ilidad</w:t>
            </w:r>
          </w:p>
        </w:tc>
        <w:tc>
          <w:tcPr>
            <w:tcW w:w="2297" w:type="dxa"/>
            <w:tcBorders>
              <w:top w:val="single" w:sz="4" w:space="0" w:color="000000"/>
              <w:left w:val="single" w:sz="4" w:space="0" w:color="000000"/>
              <w:bottom w:val="single" w:sz="4" w:space="0" w:color="000000"/>
            </w:tcBorders>
            <w:shd w:val="clear" w:color="auto" w:fill="auto"/>
          </w:tcPr>
          <w:p w:rsidR="00000000" w:rsidRDefault="00091895">
            <w:pPr>
              <w:snapToGrid w:val="0"/>
              <w:jc w:val="both"/>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645952" behindDoc="0" locked="0" layoutInCell="1" allowOverlap="1">
                      <wp:simplePos x="0" y="0"/>
                      <wp:positionH relativeFrom="margin">
                        <wp:posOffset>113030</wp:posOffset>
                      </wp:positionH>
                      <wp:positionV relativeFrom="paragraph">
                        <wp:posOffset>63500</wp:posOffset>
                      </wp:positionV>
                      <wp:extent cx="1209675" cy="685800"/>
                      <wp:effectExtent l="2587625" t="3041015" r="0" b="0"/>
                      <wp:wrapNone/>
                      <wp:docPr id="34" name="Proces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858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7C1251">
                                  <w:pPr>
                                    <w:overflowPunct w:val="0"/>
                                    <w:jc w:val="center"/>
                                    <w:rPr>
                                      <w:rFonts w:ascii="Arial" w:hAnsi="Arial" w:cs="Arial"/>
                                      <w:kern w:val="2"/>
                                      <w:sz w:val="16"/>
                                      <w:szCs w:val="16"/>
                                      <w:lang w:val="es-CO"/>
                                    </w:rPr>
                                  </w:pPr>
                                  <w:r>
                                    <w:rPr>
                                      <w:rFonts w:ascii="Arial" w:hAnsi="Arial" w:cs="Arial"/>
                                      <w:kern w:val="2"/>
                                      <w:sz w:val="16"/>
                                      <w:szCs w:val="16"/>
                                      <w:lang w:val="es-CO"/>
                                    </w:rPr>
                                    <w:t>Entrega de dineros a contabilidad</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Proceso 8" o:spid="_x0000_s1034" type="#_x0000_t109" style="position:absolute;left:0;text-align:left;margin-left:8.9pt;margin-top:5pt;width:95.25pt;height:54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" strokecolor="#70ad47" strokeweight=".35mm">
                      <v:stroke endcap="square"/>
                      <v:textbox>
                        <w:txbxContent>
                          <w:p w:rsidR="00000000" w:rsidRDefault="007C1251">
                            <w:pPr>
                              <w:overflowPunct w:val="0"/>
                              <w:jc w:val="center"/>
                              <w:rPr>
                                <w:rFonts w:ascii="Arial" w:hAnsi="Arial" w:cs="Arial"/>
                                <w:kern w:val="2"/>
                                <w:sz w:val="16"/>
                                <w:szCs w:val="16"/>
                                <w:lang w:val="es-CO"/>
                              </w:rPr>
                            </w:pPr>
                            <w:r>
                              <w:rPr>
                                <w:rFonts w:ascii="Arial" w:hAnsi="Arial" w:cs="Arial"/>
                                <w:kern w:val="2"/>
                                <w:sz w:val="16"/>
                                <w:szCs w:val="16"/>
                                <w:lang w:val="es-CO"/>
                              </w:rPr>
                              <w:t>Entrega de dineros a contabilidad</w:t>
                            </w:r>
                          </w:p>
                        </w:txbxContent>
                      </v:textbox>
                      <w10:wrap anchorx="margin"/>
                    </v:shape>
                  </w:pict>
                </mc:Fallback>
              </mc:AlternateContent>
            </w:r>
            <w:r>
              <w:rPr>
                <w:noProof/>
                <w:lang w:val="es-CO" w:eastAsia="es-CO"/>
              </w:rPr>
              <mc:AlternateContent>
                <mc:Choice Requires="wps">
                  <w:drawing>
                    <wp:anchor distT="0" distB="0" distL="114300" distR="114300" simplePos="0" relativeHeight="251657216" behindDoc="0" locked="0" layoutInCell="1" allowOverlap="1">
                      <wp:simplePos x="0" y="0"/>
                      <wp:positionH relativeFrom="margin">
                        <wp:posOffset>738505</wp:posOffset>
                      </wp:positionH>
                      <wp:positionV relativeFrom="paragraph">
                        <wp:posOffset>779780</wp:posOffset>
                      </wp:positionV>
                      <wp:extent cx="1270" cy="448310"/>
                      <wp:effectExtent l="3213100" t="3757295" r="0" b="0"/>
                      <wp:wrapNone/>
                      <wp:docPr id="33" name="Conector recto de flecha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448310"/>
                              </a:xfrm>
                              <a:prstGeom prst="straightConnector1">
                                <a:avLst/>
                              </a:prstGeom>
                              <a:noFill/>
                              <a:ln w="1260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94F3A9F" id="Conector recto de flecha 65" o:spid="_x0000_s1026" type="#_x0000_t32" style="position:absolute;margin-left:58.15pt;margin-top:61.4pt;width:.1pt;height:35.3pt;flip:x;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" strokecolor="#70ad47" strokeweight=".35mm">
                      <v:stroke endarrow="block" joinstyle="miter" endcap="square"/>
                      <w10:wrap anchorx="margin"/>
                    </v:shape>
                  </w:pict>
                </mc:Fallback>
              </mc:AlternateContent>
            </w:r>
          </w:p>
        </w:tc>
        <w:tc>
          <w:tcPr>
            <w:tcW w:w="2556" w:type="dxa"/>
            <w:tcBorders>
              <w:top w:val="single" w:sz="4" w:space="0" w:color="000000"/>
              <w:left w:val="single" w:sz="4" w:space="0" w:color="000000"/>
              <w:bottom w:val="single" w:sz="4" w:space="0" w:color="000000"/>
            </w:tcBorders>
            <w:shd w:val="clear" w:color="auto" w:fill="auto"/>
          </w:tcPr>
          <w:p w:rsidR="00000000" w:rsidRDefault="007C1251">
            <w:pPr>
              <w:jc w:val="both"/>
            </w:pPr>
            <w:r>
              <w:rPr>
                <w:rFonts w:ascii="Arial" w:eastAsia="Calibri" w:hAnsi="Arial" w:cs="Arial"/>
                <w:sz w:val="20"/>
                <w:szCs w:val="20"/>
                <w:lang w:val="es-CO" w:eastAsia="en-US"/>
              </w:rPr>
              <w:t>El cajero después del cierre de operaciones de cada día hábil, se dirige a hacer la entrega de los dineros a la Directora Financiera y Contable para ingresarlos a caja fuerte de la entidad.</w:t>
            </w:r>
          </w:p>
        </w:tc>
        <w:tc>
          <w:tcPr>
            <w:tcW w:w="1301" w:type="dxa"/>
            <w:tcBorders>
              <w:top w:val="single" w:sz="4" w:space="0" w:color="000000"/>
              <w:left w:val="single" w:sz="4" w:space="0" w:color="000000"/>
              <w:bottom w:val="single" w:sz="4" w:space="0" w:color="000000"/>
            </w:tcBorders>
            <w:shd w:val="clear" w:color="auto" w:fill="auto"/>
          </w:tcPr>
          <w:p w:rsidR="00000000" w:rsidRDefault="007C1251">
            <w:pPr>
              <w:jc w:val="center"/>
            </w:pPr>
            <w:r>
              <w:rPr>
                <w:rFonts w:ascii="Arial" w:eastAsia="Calibri" w:hAnsi="Arial" w:cs="Arial"/>
                <w:sz w:val="20"/>
                <w:szCs w:val="20"/>
                <w:lang w:val="es-CO" w:eastAsia="en-US"/>
              </w:rPr>
              <w:t>Auxiliar de Registro en Caja / Directora Financiera y Co</w:t>
            </w:r>
            <w:r>
              <w:rPr>
                <w:rFonts w:ascii="Arial" w:eastAsia="Calibri" w:hAnsi="Arial" w:cs="Arial"/>
                <w:sz w:val="20"/>
                <w:szCs w:val="20"/>
                <w:lang w:val="es-CO" w:eastAsia="en-US"/>
              </w:rPr>
              <w:t>ntable</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CCMDGF-15</w:t>
            </w:r>
          </w:p>
        </w:tc>
      </w:tr>
      <w:tr w:rsidR="00000000">
        <w:trPr>
          <w:trHeight w:val="1357"/>
        </w:trPr>
        <w:tc>
          <w:tcPr>
            <w:tcW w:w="817"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rPr>
            </w:pPr>
          </w:p>
          <w:p w:rsidR="00000000" w:rsidRDefault="007C1251">
            <w:pPr>
              <w:jc w:val="center"/>
            </w:pPr>
            <w:r>
              <w:rPr>
                <w:rFonts w:ascii="Arial" w:eastAsia="Calibri" w:hAnsi="Arial" w:cs="Arial"/>
                <w:sz w:val="20"/>
                <w:szCs w:val="20"/>
              </w:rPr>
              <w:t>15.8</w:t>
            </w:r>
          </w:p>
        </w:tc>
        <w:tc>
          <w:tcPr>
            <w:tcW w:w="1384"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jc w:val="center"/>
            </w:pPr>
            <w:r>
              <w:rPr>
                <w:rFonts w:ascii="Arial" w:eastAsia="Calibri" w:hAnsi="Arial" w:cs="Arial"/>
                <w:sz w:val="20"/>
                <w:szCs w:val="20"/>
              </w:rPr>
              <w:t>Ingreso de dinero en caja fuerte</w:t>
            </w:r>
          </w:p>
        </w:tc>
        <w:tc>
          <w:tcPr>
            <w:tcW w:w="2297" w:type="dxa"/>
            <w:tcBorders>
              <w:top w:val="single" w:sz="4" w:space="0" w:color="000000"/>
              <w:left w:val="single" w:sz="4" w:space="0" w:color="000000"/>
              <w:bottom w:val="single" w:sz="4" w:space="0" w:color="000000"/>
            </w:tcBorders>
            <w:shd w:val="clear" w:color="auto" w:fill="auto"/>
          </w:tcPr>
          <w:p w:rsidR="00000000" w:rsidRDefault="00091895">
            <w:pPr>
              <w:snapToGrid w:val="0"/>
              <w:jc w:val="both"/>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670528" behindDoc="0" locked="0" layoutInCell="1" allowOverlap="1">
                      <wp:simplePos x="0" y="0"/>
                      <wp:positionH relativeFrom="margin">
                        <wp:posOffset>113030</wp:posOffset>
                      </wp:positionH>
                      <wp:positionV relativeFrom="paragraph">
                        <wp:posOffset>63500</wp:posOffset>
                      </wp:positionV>
                      <wp:extent cx="1209675" cy="685800"/>
                      <wp:effectExtent l="2587625" t="4215765" r="0" b="0"/>
                      <wp:wrapNone/>
                      <wp:docPr id="32" name="Proces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858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7C1251">
                                  <w:pPr>
                                    <w:overflowPunct w:val="0"/>
                                    <w:jc w:val="center"/>
                                    <w:rPr>
                                      <w:rFonts w:ascii="Arial" w:hAnsi="Arial" w:cs="Arial"/>
                                      <w:kern w:val="2"/>
                                      <w:sz w:val="16"/>
                                      <w:szCs w:val="16"/>
                                      <w:lang w:val="es-CO"/>
                                    </w:rPr>
                                  </w:pPr>
                                  <w:r>
                                    <w:rPr>
                                      <w:rFonts w:ascii="Arial" w:hAnsi="Arial" w:cs="Arial"/>
                                      <w:kern w:val="2"/>
                                      <w:sz w:val="16"/>
                                      <w:szCs w:val="16"/>
                                      <w:lang w:val="es-CO"/>
                                    </w:rPr>
                                    <w:t>Ingresar Dineros recaudado en caja fuerte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_x0000_s1035" type="#_x0000_t109" style="position:absolute;left:0;text-align:left;margin-left:8.9pt;margin-top:5pt;width:95.25pt;height:5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" strokecolor="#70ad47" strokeweight=".35mm">
                      <v:stroke endcap="square"/>
                      <v:textbox>
                        <w:txbxContent>
                          <w:p w:rsidR="00000000" w:rsidRDefault="007C1251">
                            <w:pPr>
                              <w:overflowPunct w:val="0"/>
                              <w:jc w:val="center"/>
                              <w:rPr>
                                <w:rFonts w:ascii="Arial" w:hAnsi="Arial" w:cs="Arial"/>
                                <w:kern w:val="2"/>
                                <w:sz w:val="16"/>
                                <w:szCs w:val="16"/>
                                <w:lang w:val="es-CO"/>
                              </w:rPr>
                            </w:pPr>
                            <w:r>
                              <w:rPr>
                                <w:rFonts w:ascii="Arial" w:hAnsi="Arial" w:cs="Arial"/>
                                <w:kern w:val="2"/>
                                <w:sz w:val="16"/>
                                <w:szCs w:val="16"/>
                                <w:lang w:val="es-CO"/>
                              </w:rPr>
                              <w:t>Ingresar Dineros recaudado en caja fuerte</w:t>
                            </w:r>
                          </w:p>
                        </w:txbxContent>
                      </v:textbox>
                      <w10:wrap anchorx="margin"/>
                    </v:shape>
                  </w:pict>
                </mc:Fallback>
              </mc:AlternateContent>
            </w:r>
            <w:r>
              <w:rPr>
                <w:noProof/>
                <w:lang w:val="es-CO" w:eastAsia="es-CO"/>
              </w:rPr>
              <mc:AlternateContent>
                <mc:Choice Requires="wps">
                  <w:drawing>
                    <wp:anchor distT="0" distB="0" distL="114300" distR="114300" simplePos="0" relativeHeight="251671552" behindDoc="0" locked="0" layoutInCell="1" allowOverlap="1">
                      <wp:simplePos x="0" y="0"/>
                      <wp:positionH relativeFrom="margin">
                        <wp:posOffset>738505</wp:posOffset>
                      </wp:positionH>
                      <wp:positionV relativeFrom="paragraph">
                        <wp:posOffset>779780</wp:posOffset>
                      </wp:positionV>
                      <wp:extent cx="1270" cy="448310"/>
                      <wp:effectExtent l="3213100" t="4932045" r="0" b="0"/>
                      <wp:wrapNone/>
                      <wp:docPr id="31" name="Conector recto de flecha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448310"/>
                              </a:xfrm>
                              <a:prstGeom prst="straightConnector1">
                                <a:avLst/>
                              </a:prstGeom>
                              <a:noFill/>
                              <a:ln w="1260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8F7B0D0" id="Conector recto de flecha 65" o:spid="_x0000_s1026" type="#_x0000_t32" style="position:absolute;margin-left:58.15pt;margin-top:61.4pt;width:.1pt;height:35.3pt;flip:x;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" strokecolor="#70ad47" strokeweight=".35mm">
                      <v:stroke endarrow="block" joinstyle="miter" endcap="square"/>
                      <w10:wrap anchorx="margin"/>
                    </v:shape>
                  </w:pict>
                </mc:Fallback>
              </mc:AlternateContent>
            </w:r>
          </w:p>
        </w:tc>
        <w:tc>
          <w:tcPr>
            <w:tcW w:w="2556" w:type="dxa"/>
            <w:tcBorders>
              <w:top w:val="single" w:sz="4" w:space="0" w:color="000000"/>
              <w:left w:val="single" w:sz="4" w:space="0" w:color="000000"/>
              <w:bottom w:val="single" w:sz="4" w:space="0" w:color="000000"/>
            </w:tcBorders>
            <w:shd w:val="clear" w:color="auto" w:fill="auto"/>
          </w:tcPr>
          <w:p w:rsidR="00000000" w:rsidRDefault="007C1251">
            <w:pPr>
              <w:jc w:val="both"/>
            </w:pPr>
            <w:r>
              <w:rPr>
                <w:rFonts w:ascii="Arial" w:eastAsia="Calibri" w:hAnsi="Arial" w:cs="Arial"/>
                <w:sz w:val="20"/>
                <w:szCs w:val="20"/>
                <w:lang w:val="es-CO" w:eastAsia="en-US"/>
              </w:rPr>
              <w:t>La directora financiera y contable después de recibir el dinero de los cajeros, los ingresa en la caja fuerte de la entidad, Este punto solo aplica para las cajas de la sede principal.</w:t>
            </w:r>
          </w:p>
        </w:tc>
        <w:tc>
          <w:tcPr>
            <w:tcW w:w="1301"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Aux</w:t>
            </w:r>
            <w:r>
              <w:rPr>
                <w:rFonts w:ascii="Arial" w:eastAsia="Calibri" w:hAnsi="Arial" w:cs="Arial"/>
                <w:sz w:val="20"/>
                <w:szCs w:val="20"/>
                <w:lang w:val="es-CO" w:eastAsia="en-US"/>
              </w:rPr>
              <w:t>iliar de Registro en Caja / Usuario</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CCMDGF-15</w:t>
            </w:r>
          </w:p>
        </w:tc>
      </w:tr>
      <w:tr w:rsidR="00000000">
        <w:trPr>
          <w:trHeight w:val="1372"/>
        </w:trPr>
        <w:tc>
          <w:tcPr>
            <w:tcW w:w="817"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rPr>
            </w:pPr>
          </w:p>
          <w:p w:rsidR="00000000" w:rsidRDefault="007C1251">
            <w:pPr>
              <w:jc w:val="center"/>
            </w:pPr>
            <w:r>
              <w:rPr>
                <w:rFonts w:ascii="Arial" w:eastAsia="Calibri" w:hAnsi="Arial" w:cs="Arial"/>
                <w:sz w:val="20"/>
                <w:szCs w:val="20"/>
              </w:rPr>
              <w:t>15.9</w:t>
            </w:r>
          </w:p>
        </w:tc>
        <w:tc>
          <w:tcPr>
            <w:tcW w:w="1384"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091895">
            <w:pPr>
              <w:jc w:val="center"/>
            </w:pPr>
            <w:r>
              <w:rPr>
                <w:noProof/>
                <w:lang w:val="es-CO" w:eastAsia="es-CO"/>
              </w:rPr>
              <mc:AlternateContent>
                <mc:Choice Requires="wps">
                  <w:drawing>
                    <wp:anchor distT="0" distB="0" distL="114300" distR="114300" simplePos="0" relativeHeight="251649024" behindDoc="0" locked="0" layoutInCell="1" allowOverlap="1">
                      <wp:simplePos x="0" y="0"/>
                      <wp:positionH relativeFrom="margin">
                        <wp:posOffset>236855</wp:posOffset>
                      </wp:positionH>
                      <wp:positionV relativeFrom="paragraph">
                        <wp:posOffset>1134110</wp:posOffset>
                      </wp:positionV>
                      <wp:extent cx="1238250" cy="714375"/>
                      <wp:effectExtent l="1832610" t="6753225" r="0" b="0"/>
                      <wp:wrapNone/>
                      <wp:docPr id="30" name="Proces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714375"/>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7C1251">
                                  <w:pPr>
                                    <w:overflowPunct w:val="0"/>
                                    <w:jc w:val="both"/>
                                    <w:rPr>
                                      <w:rFonts w:ascii="Arial" w:hAnsi="Arial" w:cs="Arial"/>
                                      <w:kern w:val="2"/>
                                      <w:sz w:val="16"/>
                                      <w:szCs w:val="16"/>
                                      <w:lang w:val="es-CO"/>
                                    </w:rPr>
                                  </w:pPr>
                                  <w:r>
                                    <w:rPr>
                                      <w:rFonts w:ascii="Arial" w:hAnsi="Arial" w:cs="Arial"/>
                                      <w:kern w:val="2"/>
                                      <w:sz w:val="16"/>
                                      <w:szCs w:val="16"/>
                                      <w:lang w:val="es-CO"/>
                                    </w:rPr>
                                    <w:t>Solicitar Explicaciones al auxiliar de servicios generales y director financiero por la diferencia.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Proceso 44" o:spid="_x0000_s1036" type="#_x0000_t109" style="position:absolute;left:0;text-align:left;margin-left:18.65pt;margin-top:89.3pt;width:97.5pt;height:56.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" strokecolor="#70ad47" strokeweight=".35mm">
                      <v:stroke endcap="square"/>
                      <v:textbox>
                        <w:txbxContent>
                          <w:p w:rsidR="00000000" w:rsidRDefault="007C1251">
                            <w:pPr>
                              <w:overflowPunct w:val="0"/>
                              <w:jc w:val="both"/>
                              <w:rPr>
                                <w:rFonts w:ascii="Arial" w:hAnsi="Arial" w:cs="Arial"/>
                                <w:kern w:val="2"/>
                                <w:sz w:val="16"/>
                                <w:szCs w:val="16"/>
                                <w:lang w:val="es-CO"/>
                              </w:rPr>
                            </w:pPr>
                            <w:r>
                              <w:rPr>
                                <w:rFonts w:ascii="Arial" w:hAnsi="Arial" w:cs="Arial"/>
                                <w:kern w:val="2"/>
                                <w:sz w:val="16"/>
                                <w:szCs w:val="16"/>
                                <w:lang w:val="es-CO"/>
                              </w:rPr>
                              <w:t>Solicitar Explicaciones al auxiliar de servicios generales y director financiero por la diferencia.</w:t>
                            </w:r>
                          </w:p>
                        </w:txbxContent>
                      </v:textbox>
                      <w10:wrap anchorx="margin"/>
                    </v:shape>
                  </w:pict>
                </mc:Fallback>
              </mc:AlternateContent>
            </w:r>
            <w:r w:rsidR="007C1251">
              <w:rPr>
                <w:rFonts w:ascii="Arial" w:eastAsia="Calibri" w:hAnsi="Arial" w:cs="Arial"/>
                <w:sz w:val="20"/>
                <w:szCs w:val="20"/>
              </w:rPr>
              <w:t>E</w:t>
            </w:r>
            <w:r w:rsidR="007C1251">
              <w:rPr>
                <w:rFonts w:ascii="Arial" w:eastAsia="Calibri" w:hAnsi="Arial" w:cs="Arial"/>
                <w:sz w:val="20"/>
                <w:szCs w:val="20"/>
              </w:rPr>
              <w:t>ntrega de Dineros para consignación</w:t>
            </w:r>
          </w:p>
        </w:tc>
        <w:tc>
          <w:tcPr>
            <w:tcW w:w="2297" w:type="dxa"/>
            <w:tcBorders>
              <w:top w:val="single" w:sz="4" w:space="0" w:color="000000"/>
              <w:left w:val="single" w:sz="4" w:space="0" w:color="000000"/>
              <w:bottom w:val="single" w:sz="4" w:space="0" w:color="000000"/>
            </w:tcBorders>
            <w:shd w:val="clear" w:color="auto" w:fill="auto"/>
          </w:tcPr>
          <w:p w:rsidR="00000000" w:rsidRDefault="00091895">
            <w:pPr>
              <w:snapToGrid w:val="0"/>
              <w:jc w:val="both"/>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646976" behindDoc="0" locked="0" layoutInCell="1" allowOverlap="1">
                      <wp:simplePos x="0" y="0"/>
                      <wp:positionH relativeFrom="margin">
                        <wp:posOffset>113030</wp:posOffset>
                      </wp:positionH>
                      <wp:positionV relativeFrom="paragraph">
                        <wp:posOffset>158750</wp:posOffset>
                      </wp:positionV>
                      <wp:extent cx="1209675" cy="685800"/>
                      <wp:effectExtent l="2587625" t="5485765" r="0" b="0"/>
                      <wp:wrapNone/>
                      <wp:docPr id="29" name="Proces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858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7C1251">
                                  <w:pPr>
                                    <w:overflowPunct w:val="0"/>
                                    <w:jc w:val="center"/>
                                    <w:rPr>
                                      <w:rFonts w:ascii="Arial" w:hAnsi="Arial" w:cs="Arial"/>
                                      <w:kern w:val="2"/>
                                      <w:sz w:val="16"/>
                                      <w:szCs w:val="16"/>
                                      <w:lang w:val="es-CO"/>
                                    </w:rPr>
                                  </w:pPr>
                                  <w:r>
                                    <w:rPr>
                                      <w:rFonts w:ascii="Arial" w:hAnsi="Arial" w:cs="Arial"/>
                                      <w:kern w:val="2"/>
                                      <w:sz w:val="16"/>
                                      <w:szCs w:val="16"/>
                                      <w:lang w:val="es-CO"/>
                                    </w:rPr>
                                    <w:t>Entrega de Dineros para consignación</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Proceso 41" o:spid="_x0000_s1037" type="#_x0000_t109" style="position:absolute;left:0;text-align:left;margin-left:8.9pt;margin-top:12.5pt;width:95.25pt;height:54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" strokecolor="#70ad47" strokeweight=".35mm">
                      <v:stroke endcap="square"/>
                      <v:textbox>
                        <w:txbxContent>
                          <w:p w:rsidR="00000000" w:rsidRDefault="007C1251">
                            <w:pPr>
                              <w:overflowPunct w:val="0"/>
                              <w:jc w:val="center"/>
                              <w:rPr>
                                <w:rFonts w:ascii="Arial" w:hAnsi="Arial" w:cs="Arial"/>
                                <w:kern w:val="2"/>
                                <w:sz w:val="16"/>
                                <w:szCs w:val="16"/>
                                <w:lang w:val="es-CO"/>
                              </w:rPr>
                            </w:pPr>
                            <w:r>
                              <w:rPr>
                                <w:rFonts w:ascii="Arial" w:hAnsi="Arial" w:cs="Arial"/>
                                <w:kern w:val="2"/>
                                <w:sz w:val="16"/>
                                <w:szCs w:val="16"/>
                                <w:lang w:val="es-CO"/>
                              </w:rPr>
                              <w:t>Entrega de Dineros para consignación</w:t>
                            </w:r>
                          </w:p>
                        </w:txbxContent>
                      </v:textbox>
                      <w10:wrap anchorx="margin"/>
                    </v:shape>
                  </w:pict>
                </mc:Fallback>
              </mc:AlternateContent>
            </w:r>
            <w:r>
              <w:rPr>
                <w:noProof/>
                <w:lang w:val="es-CO" w:eastAsia="es-CO"/>
              </w:rPr>
              <mc:AlternateContent>
                <mc:Choice Requires="wps">
                  <w:drawing>
                    <wp:anchor distT="0" distB="0" distL="114300" distR="114300" simplePos="0" relativeHeight="251650048" behindDoc="0" locked="0" layoutInCell="1" allowOverlap="1">
                      <wp:simplePos x="0" y="0"/>
                      <wp:positionH relativeFrom="margin">
                        <wp:posOffset>-13970</wp:posOffset>
                      </wp:positionH>
                      <wp:positionV relativeFrom="paragraph">
                        <wp:posOffset>483235</wp:posOffset>
                      </wp:positionV>
                      <wp:extent cx="0" cy="904875"/>
                      <wp:effectExtent l="2460625" t="5810250" r="0" b="0"/>
                      <wp:wrapNone/>
                      <wp:docPr id="28" name="Conector recto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4875"/>
                              </a:xfrm>
                              <a:prstGeom prst="line">
                                <a:avLst/>
                              </a:prstGeom>
                              <a:noFill/>
                              <a:ln w="12600" cap="sq">
                                <a:solidFill>
                                  <a:srgbClr val="70AD47"/>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0EDC40" id="Conector recto 45" o:spid="_x0000_s1026" style="position:absolute;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pt,38.05pt" to="-1.1pt,10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" strokecolor="#70ad47" strokeweight=".35mm">
                      <v:stroke joinstyle="miter" endcap="square"/>
                      <w10:wrap anchorx="margin"/>
                    </v:line>
                  </w:pict>
                </mc:Fallback>
              </mc:AlternateContent>
            </w:r>
            <w:r>
              <w:rPr>
                <w:noProof/>
                <w:lang w:val="es-CO" w:eastAsia="es-CO"/>
              </w:rPr>
              <mc:AlternateContent>
                <mc:Choice Requires="wps">
                  <w:drawing>
                    <wp:anchor distT="0" distB="0" distL="114300" distR="114300" simplePos="0" relativeHeight="251659264" behindDoc="0" locked="0" layoutInCell="1" allowOverlap="1">
                      <wp:simplePos x="0" y="0"/>
                      <wp:positionH relativeFrom="margin">
                        <wp:posOffset>749300</wp:posOffset>
                      </wp:positionH>
                      <wp:positionV relativeFrom="paragraph">
                        <wp:posOffset>864235</wp:posOffset>
                      </wp:positionV>
                      <wp:extent cx="1270" cy="2628900"/>
                      <wp:effectExtent l="3223895" t="6191250" r="0" b="0"/>
                      <wp:wrapNone/>
                      <wp:docPr id="27" name="Conector recto de flecha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628900"/>
                              </a:xfrm>
                              <a:prstGeom prst="straightConnector1">
                                <a:avLst/>
                              </a:prstGeom>
                              <a:noFill/>
                              <a:ln w="1260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C05B3FF" id="Conector recto de flecha 69" o:spid="_x0000_s1026" type="#_x0000_t32" style="position:absolute;margin-left:59pt;margin-top:68.05pt;width:.1pt;height:207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" strokecolor="#70ad47" strokeweight=".35mm">
                      <v:stroke endarrow="block" joinstyle="miter" endcap="square"/>
                      <w10:wrap anchorx="margin"/>
                    </v:shape>
                  </w:pict>
                </mc:Fallback>
              </mc:AlternateContent>
            </w:r>
            <w:r>
              <w:rPr>
                <w:noProof/>
                <w:lang w:val="es-CO" w:eastAsia="es-CO"/>
              </w:rPr>
              <mc:AlternateContent>
                <mc:Choice Requires="wps">
                  <w:drawing>
                    <wp:anchor distT="0" distB="0" distL="114300" distR="114300" simplePos="0" relativeHeight="251663360" behindDoc="0" locked="0" layoutInCell="1" allowOverlap="1">
                      <wp:simplePos x="0" y="0"/>
                      <wp:positionH relativeFrom="margin">
                        <wp:posOffset>5080</wp:posOffset>
                      </wp:positionH>
                      <wp:positionV relativeFrom="paragraph">
                        <wp:posOffset>2301240</wp:posOffset>
                      </wp:positionV>
                      <wp:extent cx="1270" cy="1236345"/>
                      <wp:effectExtent l="2479675" t="7628255" r="0" b="0"/>
                      <wp:wrapNone/>
                      <wp:docPr id="26"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1236345"/>
                              </a:xfrm>
                              <a:prstGeom prst="straightConnector1">
                                <a:avLst/>
                              </a:prstGeom>
                              <a:noFill/>
                              <a:ln w="1260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D1694CB" id="Conector recto de flecha 3" o:spid="_x0000_s1026" type="#_x0000_t32" style="position:absolute;margin-left:.4pt;margin-top:181.2pt;width:.1pt;height:97.3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" strokecolor="#70ad47" strokeweight=".35mm">
                      <v:stroke endarrow="block" joinstyle="miter" endcap="square"/>
                      <w10:wrap anchorx="margin"/>
                    </v:shape>
                  </w:pict>
                </mc:Fallback>
              </mc:AlternateContent>
            </w:r>
            <w:r>
              <w:rPr>
                <w:noProof/>
                <w:lang w:val="es-CO" w:eastAsia="es-CO"/>
              </w:rPr>
              <mc:AlternateContent>
                <mc:Choice Requires="wps">
                  <w:drawing>
                    <wp:anchor distT="0" distB="0" distL="114300" distR="114300" simplePos="0" relativeHeight="251682816" behindDoc="0" locked="0" layoutInCell="1" allowOverlap="1">
                      <wp:simplePos x="0" y="0"/>
                      <wp:positionH relativeFrom="margin">
                        <wp:posOffset>-13970</wp:posOffset>
                      </wp:positionH>
                      <wp:positionV relativeFrom="paragraph">
                        <wp:posOffset>483235</wp:posOffset>
                      </wp:positionV>
                      <wp:extent cx="118110" cy="1270"/>
                      <wp:effectExtent l="2460625" t="5810250" r="0" b="0"/>
                      <wp:wrapNone/>
                      <wp:docPr id="25"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 cy="1270"/>
                              </a:xfrm>
                              <a:prstGeom prst="straightConnector1">
                                <a:avLst/>
                              </a:prstGeom>
                              <a:noFill/>
                              <a:ln w="9360" cap="sq">
                                <a:solidFill>
                                  <a:srgbClr val="92D05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8F6E79" id="AutoShape 60" o:spid="_x0000_s1026" type="#_x0000_t32" style="position:absolute;margin-left:-1.1pt;margin-top:38.05pt;width:9.3pt;height:.1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" strokecolor="#92d050" strokeweight=".26mm">
                      <v:stroke joinstyle="miter" endcap="square"/>
                      <w10:wrap anchorx="margin"/>
                    </v:shape>
                  </w:pict>
                </mc:Fallback>
              </mc:AlternateContent>
            </w:r>
          </w:p>
        </w:tc>
        <w:tc>
          <w:tcPr>
            <w:tcW w:w="2556" w:type="dxa"/>
            <w:tcBorders>
              <w:top w:val="single" w:sz="4" w:space="0" w:color="000000"/>
              <w:left w:val="single" w:sz="4" w:space="0" w:color="000000"/>
              <w:bottom w:val="single" w:sz="4" w:space="0" w:color="000000"/>
            </w:tcBorders>
            <w:shd w:val="clear" w:color="auto" w:fill="auto"/>
          </w:tcPr>
          <w:p w:rsidR="00000000" w:rsidRDefault="007C1251">
            <w:pPr>
              <w:jc w:val="both"/>
            </w:pPr>
            <w:r>
              <w:rPr>
                <w:rFonts w:ascii="Arial" w:eastAsia="Calibri" w:hAnsi="Arial" w:cs="Arial"/>
                <w:sz w:val="20"/>
                <w:szCs w:val="20"/>
                <w:lang w:val="es-CO" w:eastAsia="en-US"/>
              </w:rPr>
              <w:t>Posteriormente al cierre de caja de cada día hábil, la directora financiera y contable le entrega el dinero recaudado a la Auxiliar de Servicios Generale</w:t>
            </w:r>
            <w:r>
              <w:rPr>
                <w:rFonts w:ascii="Arial" w:eastAsia="Calibri" w:hAnsi="Arial" w:cs="Arial"/>
                <w:sz w:val="20"/>
                <w:szCs w:val="20"/>
                <w:lang w:val="es-CO" w:eastAsia="en-US"/>
              </w:rPr>
              <w:t>s, para su posterior consignación en el banco respectivo, a través del formato de entrega CCMRGF-24,  la directora financiera y contable debe verificar junto con el auxiliar de servicios generales el total del dinero recaudado y entregado antes de su consi</w:t>
            </w:r>
            <w:r>
              <w:rPr>
                <w:rFonts w:ascii="Arial" w:eastAsia="Calibri" w:hAnsi="Arial" w:cs="Arial"/>
                <w:sz w:val="20"/>
                <w:szCs w:val="20"/>
                <w:lang w:val="es-CO" w:eastAsia="en-US"/>
              </w:rPr>
              <w:t xml:space="preserve">gnación. Para los casos donde la consignación supere los $ 5.000.000 se solicitará acompañamiento de la policía. En los casos en que la Auxiliar de servicios generales presente ausencia en sus  </w:t>
            </w:r>
            <w:r>
              <w:rPr>
                <w:rFonts w:ascii="Arial" w:eastAsia="Calibri" w:hAnsi="Arial" w:cs="Arial"/>
                <w:sz w:val="20"/>
                <w:szCs w:val="20"/>
                <w:lang w:val="es-CO" w:eastAsia="en-US"/>
              </w:rPr>
              <w:lastRenderedPageBreak/>
              <w:t>labores la responsabilidad de consignación la asumirá el Gesto</w:t>
            </w:r>
            <w:r>
              <w:rPr>
                <w:rFonts w:ascii="Arial" w:eastAsia="Calibri" w:hAnsi="Arial" w:cs="Arial"/>
                <w:sz w:val="20"/>
                <w:szCs w:val="20"/>
                <w:lang w:val="es-CO" w:eastAsia="en-US"/>
              </w:rPr>
              <w:t>r de Afiliados. Para el caso de la sedes deben enviar diariamente la consignación escaneada a el auditor interno financiero y al Contador de la entidad.</w:t>
            </w:r>
          </w:p>
        </w:tc>
        <w:tc>
          <w:tcPr>
            <w:tcW w:w="1301"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Auxiliar de Registro en Caja / Auxiliar de Servicios Generales</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CCMDGF-15</w:t>
            </w:r>
          </w:p>
          <w:p w:rsidR="00000000" w:rsidRDefault="007C1251">
            <w:pPr>
              <w:jc w:val="center"/>
            </w:pPr>
            <w:r>
              <w:rPr>
                <w:rFonts w:ascii="Arial" w:eastAsia="Calibri" w:hAnsi="Arial" w:cs="Arial"/>
                <w:sz w:val="20"/>
                <w:szCs w:val="20"/>
                <w:lang w:val="es-CO" w:eastAsia="en-US"/>
              </w:rPr>
              <w:t>CCMRGF-24</w:t>
            </w:r>
          </w:p>
        </w:tc>
      </w:tr>
      <w:tr w:rsidR="00000000">
        <w:trPr>
          <w:trHeight w:val="1372"/>
        </w:trPr>
        <w:tc>
          <w:tcPr>
            <w:tcW w:w="817"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jc w:val="center"/>
            </w:pPr>
            <w:r>
              <w:rPr>
                <w:rFonts w:ascii="Arial" w:eastAsia="Calibri" w:hAnsi="Arial" w:cs="Arial"/>
                <w:sz w:val="20"/>
                <w:szCs w:val="20"/>
              </w:rPr>
              <w:t>15.10</w:t>
            </w:r>
          </w:p>
        </w:tc>
        <w:tc>
          <w:tcPr>
            <w:tcW w:w="1384"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jc w:val="center"/>
            </w:pPr>
            <w:r>
              <w:rPr>
                <w:rFonts w:ascii="Arial" w:eastAsia="Arial" w:hAnsi="Arial" w:cs="Arial"/>
                <w:sz w:val="20"/>
                <w:szCs w:val="20"/>
              </w:rPr>
              <w:t xml:space="preserve">                 </w:t>
            </w:r>
          </w:p>
          <w:p w:rsidR="00000000" w:rsidRDefault="007C1251">
            <w:pPr>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jc w:val="center"/>
            </w:pPr>
            <w:r>
              <w:rPr>
                <w:rFonts w:ascii="Arial" w:eastAsia="Calibri" w:hAnsi="Arial" w:cs="Arial"/>
                <w:sz w:val="20"/>
                <w:szCs w:val="20"/>
              </w:rPr>
              <w:t xml:space="preserve">Verificación de SII-consignaciones vs Bancos </w:t>
            </w:r>
          </w:p>
        </w:tc>
        <w:tc>
          <w:tcPr>
            <w:tcW w:w="2297" w:type="dxa"/>
            <w:tcBorders>
              <w:top w:val="single" w:sz="4" w:space="0" w:color="000000"/>
              <w:left w:val="single" w:sz="4" w:space="0" w:color="000000"/>
              <w:bottom w:val="single" w:sz="4" w:space="0" w:color="000000"/>
            </w:tcBorders>
            <w:shd w:val="clear" w:color="auto" w:fill="auto"/>
          </w:tcPr>
          <w:p w:rsidR="00000000" w:rsidRDefault="00091895">
            <w:pPr>
              <w:snapToGrid w:val="0"/>
              <w:jc w:val="both"/>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652096" behindDoc="0" locked="0" layoutInCell="1" allowOverlap="1">
                      <wp:simplePos x="0" y="0"/>
                      <wp:positionH relativeFrom="margin">
                        <wp:posOffset>141605</wp:posOffset>
                      </wp:positionH>
                      <wp:positionV relativeFrom="paragraph">
                        <wp:posOffset>40640</wp:posOffset>
                      </wp:positionV>
                      <wp:extent cx="1190625" cy="1552575"/>
                      <wp:effectExtent l="2616200" t="3018155" r="0" b="0"/>
                      <wp:wrapNone/>
                      <wp:docPr id="24" name="Decisión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552575"/>
                              </a:xfrm>
                              <a:prstGeom prst="flowChartDecision">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7C1251">
                                  <w:pPr>
                                    <w:overflowPunct w:val="0"/>
                                    <w:jc w:val="center"/>
                                    <w:rPr>
                                      <w:rFonts w:ascii="Arial" w:hAnsi="Arial" w:cs="Arial"/>
                                      <w:kern w:val="2"/>
                                      <w:sz w:val="14"/>
                                      <w:szCs w:val="14"/>
                                      <w:lang w:val="es-CO"/>
                                    </w:rPr>
                                  </w:pPr>
                                  <w:r>
                                    <w:rPr>
                                      <w:rFonts w:ascii="Arial" w:hAnsi="Arial" w:cs="Arial"/>
                                      <w:kern w:val="2"/>
                                      <w:sz w:val="14"/>
                                      <w:szCs w:val="14"/>
                                      <w:lang w:val="es-CO"/>
                                    </w:rPr>
                                    <w:t xml:space="preserve">Verificación  consigna vs Bancos </w:t>
                                  </w:r>
                                </w:p>
                                <w:p w:rsidR="00000000" w:rsidRDefault="007C1251">
                                  <w:pPr>
                                    <w:overflowPunct w:val="0"/>
                                    <w:jc w:val="center"/>
                                    <w:rPr>
                                      <w:rFonts w:ascii="Liberation Serif" w:eastAsia="NSimSun" w:hAnsi="Liberation Serif" w:cs="Arial Unicode MS"/>
                                      <w:kern w:val="2"/>
                                      <w:lang w:val="es-CO" w:bidi="hi-IN"/>
                                    </w:rP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Decisión 51" o:spid="_x0000_s1038" type="#_x0000_t110" style="position:absolute;left:0;text-align:left;margin-left:11.15pt;margin-top:3.2pt;width:93.75pt;height:122.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" strokecolor="#70ad47" strokeweight=".35mm">
                      <v:stroke endcap="square"/>
                      <v:textbox>
                        <w:txbxContent>
                          <w:p w:rsidR="00000000" w:rsidRDefault="007C1251">
                            <w:pPr>
                              <w:overflowPunct w:val="0"/>
                              <w:jc w:val="center"/>
                              <w:rPr>
                                <w:rFonts w:ascii="Arial" w:hAnsi="Arial" w:cs="Arial"/>
                                <w:kern w:val="2"/>
                                <w:sz w:val="14"/>
                                <w:szCs w:val="14"/>
                                <w:lang w:val="es-CO"/>
                              </w:rPr>
                            </w:pPr>
                            <w:r>
                              <w:rPr>
                                <w:rFonts w:ascii="Arial" w:hAnsi="Arial" w:cs="Arial"/>
                                <w:kern w:val="2"/>
                                <w:sz w:val="14"/>
                                <w:szCs w:val="14"/>
                                <w:lang w:val="es-CO"/>
                              </w:rPr>
                              <w:t xml:space="preserve">Verificación  consigna vs Bancos </w:t>
                            </w:r>
                          </w:p>
                          <w:p w:rsidR="00000000" w:rsidRDefault="007C1251">
                            <w:pPr>
                              <w:overflowPunct w:val="0"/>
                              <w:jc w:val="center"/>
                              <w:rPr>
                                <w:rFonts w:ascii="Liberation Serif" w:eastAsia="NSimSun" w:hAnsi="Liberation Serif" w:cs="Arial Unicode MS"/>
                                <w:kern w:val="2"/>
                                <w:lang w:val="es-CO" w:bidi="hi-IN"/>
                              </w:rPr>
                            </w:pPr>
                          </w:p>
                        </w:txbxContent>
                      </v:textbox>
                      <w10:wrap anchorx="margin"/>
                    </v:shape>
                  </w:pict>
                </mc:Fallback>
              </mc:AlternateContent>
            </w:r>
            <w:r>
              <w:rPr>
                <w:noProof/>
                <w:lang w:val="es-CO" w:eastAsia="es-CO"/>
              </w:rPr>
              <mc:AlternateContent>
                <mc:Choice Requires="wps">
                  <w:drawing>
                    <wp:anchor distT="0" distB="0" distL="114300" distR="114300" simplePos="0" relativeHeight="251672576" behindDoc="0" locked="0" layoutInCell="1" allowOverlap="1">
                      <wp:simplePos x="0" y="0"/>
                      <wp:positionH relativeFrom="margin">
                        <wp:posOffset>17780</wp:posOffset>
                      </wp:positionH>
                      <wp:positionV relativeFrom="paragraph">
                        <wp:posOffset>3175</wp:posOffset>
                      </wp:positionV>
                      <wp:extent cx="10160" cy="826770"/>
                      <wp:effectExtent l="2492375" t="2980690" r="0" b="0"/>
                      <wp:wrapNone/>
                      <wp:docPr id="2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60" cy="826770"/>
                              </a:xfrm>
                              <a:prstGeom prst="straightConnector1">
                                <a:avLst/>
                              </a:prstGeom>
                              <a:noFill/>
                              <a:ln w="9360" cap="sq">
                                <a:solidFill>
                                  <a:srgbClr val="92D05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B1AC6B7" id="AutoShape 50" o:spid="_x0000_s1026" type="#_x0000_t32" style="position:absolute;margin-left:1.4pt;margin-top:.25pt;width:.8pt;height:65.1pt;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" strokecolor="#92d050" strokeweight=".26mm">
                      <v:stroke endarrow="block" joinstyle="miter" endcap="square"/>
                      <w10:wrap anchorx="margin"/>
                    </v:shape>
                  </w:pict>
                </mc:Fallback>
              </mc:AlternateContent>
            </w:r>
          </w:p>
          <w:p w:rsidR="00000000" w:rsidRDefault="007C1251">
            <w:pPr>
              <w:rPr>
                <w:rFonts w:ascii="Arial" w:eastAsia="Calibri" w:hAnsi="Arial" w:cs="Arial"/>
                <w:sz w:val="20"/>
                <w:szCs w:val="20"/>
                <w:lang w:val="es-CO" w:eastAsia="en-US"/>
              </w:rPr>
            </w:pPr>
          </w:p>
          <w:p w:rsidR="00000000" w:rsidRDefault="007C1251">
            <w:r>
              <w:rPr>
                <w:rFonts w:ascii="Arial" w:eastAsia="Arial" w:hAnsi="Arial" w:cs="Arial"/>
                <w:sz w:val="20"/>
                <w:szCs w:val="20"/>
                <w:lang w:val="es-CO" w:eastAsia="en-US"/>
              </w:rPr>
              <w:t xml:space="preserve">  </w:t>
            </w:r>
            <w:r>
              <w:rPr>
                <w:rFonts w:ascii="Arial" w:eastAsia="Calibri" w:hAnsi="Arial" w:cs="Arial"/>
                <w:sz w:val="20"/>
                <w:szCs w:val="20"/>
                <w:lang w:val="es-CO" w:eastAsia="en-US"/>
              </w:rPr>
              <w:t>SI</w:t>
            </w:r>
          </w:p>
          <w:p w:rsidR="00000000" w:rsidRDefault="007C1251">
            <w:pPr>
              <w:rPr>
                <w:rFonts w:ascii="Arial" w:eastAsia="Calibri" w:hAnsi="Arial" w:cs="Arial"/>
                <w:sz w:val="20"/>
                <w:szCs w:val="20"/>
                <w:lang w:val="es-CO" w:eastAsia="en-US"/>
              </w:rPr>
            </w:pPr>
          </w:p>
          <w:p w:rsidR="00000000" w:rsidRDefault="007C1251">
            <w:pPr>
              <w:rPr>
                <w:rFonts w:ascii="Arial" w:eastAsia="Calibri" w:hAnsi="Arial" w:cs="Arial"/>
                <w:sz w:val="20"/>
                <w:szCs w:val="20"/>
                <w:lang w:val="es-CO" w:eastAsia="en-US"/>
              </w:rPr>
            </w:pPr>
          </w:p>
          <w:p w:rsidR="00000000" w:rsidRDefault="00091895">
            <w:pPr>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651072" behindDoc="0" locked="0" layoutInCell="1" allowOverlap="1">
                      <wp:simplePos x="0" y="0"/>
                      <wp:positionH relativeFrom="margin">
                        <wp:posOffset>27305</wp:posOffset>
                      </wp:positionH>
                      <wp:positionV relativeFrom="paragraph">
                        <wp:posOffset>99060</wp:posOffset>
                      </wp:positionV>
                      <wp:extent cx="123825" cy="0"/>
                      <wp:effectExtent l="2501900" t="3806825" r="0" b="0"/>
                      <wp:wrapNone/>
                      <wp:docPr id="22" name="Conector recto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0"/>
                              </a:xfrm>
                              <a:prstGeom prst="line">
                                <a:avLst/>
                              </a:prstGeom>
                              <a:noFill/>
                              <a:ln w="12600" cap="sq">
                                <a:solidFill>
                                  <a:srgbClr val="70AD47"/>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DA4E05" id="Conector recto 47" o:spid="_x0000_s1026" style="position:absolute;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5pt,7.8pt" to="11.9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" strokecolor="#70ad47" strokeweight=".35mm">
                      <v:stroke joinstyle="miter" endcap="square"/>
                      <w10:wrap anchorx="margin"/>
                    </v:line>
                  </w:pict>
                </mc:Fallback>
              </mc:AlternateContent>
            </w:r>
          </w:p>
          <w:p w:rsidR="00000000" w:rsidRDefault="007C1251">
            <w:pPr>
              <w:rPr>
                <w:rFonts w:ascii="Arial" w:eastAsia="Calibri" w:hAnsi="Arial" w:cs="Arial"/>
                <w:sz w:val="20"/>
                <w:szCs w:val="20"/>
                <w:lang w:val="es-CO" w:eastAsia="en-US"/>
              </w:rPr>
            </w:pPr>
          </w:p>
          <w:p w:rsidR="00000000" w:rsidRDefault="007C1251">
            <w:pPr>
              <w:rPr>
                <w:rFonts w:ascii="Arial" w:eastAsia="Calibri" w:hAnsi="Arial" w:cs="Arial"/>
                <w:sz w:val="20"/>
                <w:szCs w:val="20"/>
                <w:lang w:val="es-CO" w:eastAsia="en-US"/>
              </w:rPr>
            </w:pPr>
          </w:p>
          <w:p w:rsidR="00000000" w:rsidRDefault="007C1251">
            <w:pPr>
              <w:rPr>
                <w:rFonts w:ascii="Arial" w:eastAsia="Calibri" w:hAnsi="Arial" w:cs="Arial"/>
                <w:sz w:val="20"/>
                <w:szCs w:val="20"/>
                <w:lang w:val="es-CO" w:eastAsia="en-US"/>
              </w:rPr>
            </w:pPr>
          </w:p>
          <w:p w:rsidR="00000000" w:rsidRDefault="007C1251">
            <w:pPr>
              <w:rPr>
                <w:rFonts w:ascii="Arial" w:eastAsia="Calibri" w:hAnsi="Arial" w:cs="Arial"/>
                <w:sz w:val="20"/>
                <w:szCs w:val="20"/>
                <w:lang w:val="es-CO" w:eastAsia="en-US"/>
              </w:rPr>
            </w:pPr>
          </w:p>
          <w:p w:rsidR="00000000" w:rsidRDefault="007C1251">
            <w:r>
              <w:rPr>
                <w:rFonts w:ascii="Arial" w:eastAsia="Arial" w:hAnsi="Arial" w:cs="Arial"/>
                <w:sz w:val="20"/>
                <w:szCs w:val="20"/>
                <w:lang w:val="es-CO" w:eastAsia="en-US"/>
              </w:rPr>
              <w:t xml:space="preserve">                         </w:t>
            </w:r>
            <w:r>
              <w:rPr>
                <w:rFonts w:ascii="Arial" w:eastAsia="Calibri" w:hAnsi="Arial" w:cs="Arial"/>
                <w:sz w:val="20"/>
                <w:szCs w:val="20"/>
                <w:lang w:val="es-CO" w:eastAsia="en-US"/>
              </w:rPr>
              <w:t>NO</w:t>
            </w:r>
          </w:p>
          <w:p w:rsidR="00000000" w:rsidRDefault="00091895">
            <w:pPr>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653120" behindDoc="0" locked="0" layoutInCell="1" allowOverlap="1">
                      <wp:simplePos x="0" y="0"/>
                      <wp:positionH relativeFrom="margin">
                        <wp:posOffset>738505</wp:posOffset>
                      </wp:positionH>
                      <wp:positionV relativeFrom="paragraph">
                        <wp:posOffset>24765</wp:posOffset>
                      </wp:positionV>
                      <wp:extent cx="1270" cy="2220595"/>
                      <wp:effectExtent l="3213100" t="4608830" r="0" b="0"/>
                      <wp:wrapNone/>
                      <wp:docPr id="21" name="Conector recto de flecha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220595"/>
                              </a:xfrm>
                              <a:prstGeom prst="straightConnector1">
                                <a:avLst/>
                              </a:prstGeom>
                              <a:noFill/>
                              <a:ln w="648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ABF860" id="Conector recto de flecha 55" o:spid="_x0000_s1026" type="#_x0000_t32" style="position:absolute;margin-left:58.15pt;margin-top:1.95pt;width:.1pt;height:174.85pt;flip:x;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" strokecolor="#70ad47" strokeweight=".18mm">
                      <v:stroke endarrow="block" joinstyle="miter" endcap="square"/>
                      <w10:wrap anchorx="margin"/>
                    </v:shape>
                  </w:pict>
                </mc:Fallback>
              </mc:AlternateContent>
            </w:r>
          </w:p>
          <w:p w:rsidR="00000000" w:rsidRDefault="007C1251">
            <w:pPr>
              <w:jc w:val="center"/>
            </w:pPr>
            <w:r>
              <w:rPr>
                <w:rFonts w:ascii="Arial" w:eastAsia="Arial" w:hAnsi="Arial" w:cs="Arial"/>
                <w:sz w:val="20"/>
                <w:szCs w:val="20"/>
                <w:lang w:val="es-CO" w:eastAsia="en-US"/>
              </w:rPr>
              <w:t xml:space="preserve">       </w:t>
            </w:r>
          </w:p>
          <w:p w:rsidR="00000000" w:rsidRDefault="007C1251">
            <w:pPr>
              <w:jc w:val="center"/>
              <w:rPr>
                <w:rFonts w:ascii="Arial" w:eastAsia="Calibri" w:hAnsi="Arial" w:cs="Arial"/>
                <w:sz w:val="20"/>
                <w:szCs w:val="20"/>
                <w:lang w:val="es-CO" w:eastAsia="en-US"/>
              </w:rPr>
            </w:pPr>
          </w:p>
          <w:p w:rsidR="00000000" w:rsidRDefault="007C1251">
            <w:pPr>
              <w:jc w:val="center"/>
            </w:pPr>
            <w:r>
              <w:rPr>
                <w:rFonts w:ascii="Arial" w:eastAsia="Arial" w:hAnsi="Arial" w:cs="Arial"/>
                <w:sz w:val="20"/>
                <w:szCs w:val="20"/>
                <w:lang w:val="es-CO" w:eastAsia="en-US"/>
              </w:rPr>
              <w:t xml:space="preserve">             </w:t>
            </w:r>
          </w:p>
        </w:tc>
        <w:tc>
          <w:tcPr>
            <w:tcW w:w="2556" w:type="dxa"/>
            <w:tcBorders>
              <w:top w:val="single" w:sz="4" w:space="0" w:color="000000"/>
              <w:left w:val="single" w:sz="4" w:space="0" w:color="000000"/>
              <w:bottom w:val="single" w:sz="4" w:space="0" w:color="000000"/>
            </w:tcBorders>
            <w:shd w:val="clear" w:color="auto" w:fill="auto"/>
          </w:tcPr>
          <w:p w:rsidR="00000000" w:rsidRDefault="007C1251">
            <w:pPr>
              <w:jc w:val="both"/>
            </w:pPr>
            <w:r>
              <w:rPr>
                <w:rFonts w:ascii="Arial" w:eastAsia="Calibri" w:hAnsi="Arial" w:cs="Arial"/>
                <w:sz w:val="20"/>
                <w:szCs w:val="20"/>
                <w:lang w:val="es-CO" w:eastAsia="en-US"/>
              </w:rPr>
              <w:t>El auditor financiero de la entidad verifica cada una de las consignaciones realizadas por la auxiliar de servicios gen</w:t>
            </w:r>
            <w:r>
              <w:rPr>
                <w:rFonts w:ascii="Arial" w:eastAsia="Calibri" w:hAnsi="Arial" w:cs="Arial"/>
                <w:sz w:val="20"/>
                <w:szCs w:val="20"/>
                <w:lang w:val="es-CO" w:eastAsia="en-US"/>
              </w:rPr>
              <w:t>erales con el sistema de información SII, constatando que los dineros consignados coincidan con el valor reportado por el sistema SII, si se presenta alguna diferencia o dinero adicional el auxiliar de servicios generales y director financiero es requerido</w:t>
            </w:r>
            <w:r>
              <w:rPr>
                <w:rFonts w:ascii="Arial" w:eastAsia="Calibri" w:hAnsi="Arial" w:cs="Arial"/>
                <w:sz w:val="20"/>
                <w:szCs w:val="20"/>
                <w:lang w:val="es-CO" w:eastAsia="en-US"/>
              </w:rPr>
              <w:t xml:space="preserve"> para que presente las explicaciones del caso. El auditor financiero por su parte aprueba que la consignación que se realizó coincide con lo reportado en el SII. Mediante su firma en la planilla del formato CCMRGF-24. </w:t>
            </w:r>
          </w:p>
        </w:tc>
        <w:tc>
          <w:tcPr>
            <w:tcW w:w="1301"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Auditor Financiero y contable</w:t>
            </w:r>
          </w:p>
          <w:p w:rsidR="00000000" w:rsidRDefault="007C1251">
            <w:pPr>
              <w:jc w:val="cente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A</w:t>
            </w:r>
            <w:r>
              <w:rPr>
                <w:rFonts w:ascii="Arial" w:eastAsia="Calibri" w:hAnsi="Arial" w:cs="Arial"/>
                <w:sz w:val="20"/>
                <w:szCs w:val="20"/>
                <w:lang w:val="es-CO" w:eastAsia="en-US"/>
              </w:rPr>
              <w:t>uxiliar de Servicios Generales</w:t>
            </w:r>
          </w:p>
          <w:p w:rsidR="00000000" w:rsidRDefault="007C1251">
            <w:pPr>
              <w:jc w:val="cente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Directora Financiera y Contable</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CCMDGF-15</w:t>
            </w:r>
          </w:p>
        </w:tc>
      </w:tr>
      <w:tr w:rsidR="00000000">
        <w:trPr>
          <w:trHeight w:val="1372"/>
        </w:trPr>
        <w:tc>
          <w:tcPr>
            <w:tcW w:w="817"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rPr>
            </w:pPr>
          </w:p>
          <w:p w:rsidR="00000000" w:rsidRDefault="007C1251">
            <w:pPr>
              <w:jc w:val="center"/>
            </w:pPr>
            <w:r>
              <w:rPr>
                <w:rFonts w:ascii="Arial" w:eastAsia="Calibri" w:hAnsi="Arial" w:cs="Arial"/>
                <w:sz w:val="20"/>
                <w:szCs w:val="20"/>
              </w:rPr>
              <w:t>15.11</w:t>
            </w:r>
          </w:p>
        </w:tc>
        <w:tc>
          <w:tcPr>
            <w:tcW w:w="1384"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rPr>
            </w:pPr>
          </w:p>
          <w:p w:rsidR="00000000" w:rsidRDefault="007C1251">
            <w:pPr>
              <w:jc w:val="center"/>
            </w:pPr>
            <w:r>
              <w:rPr>
                <w:rFonts w:ascii="Arial" w:eastAsia="Calibri" w:hAnsi="Arial" w:cs="Arial"/>
                <w:sz w:val="20"/>
                <w:szCs w:val="20"/>
              </w:rPr>
              <w:t>Registrar y archivar soportes de recaudo.</w:t>
            </w:r>
          </w:p>
        </w:tc>
        <w:tc>
          <w:tcPr>
            <w:tcW w:w="2297" w:type="dxa"/>
            <w:tcBorders>
              <w:top w:val="single" w:sz="4" w:space="0" w:color="000000"/>
              <w:left w:val="single" w:sz="4" w:space="0" w:color="000000"/>
              <w:bottom w:val="single" w:sz="4" w:space="0" w:color="000000"/>
            </w:tcBorders>
            <w:shd w:val="clear" w:color="auto" w:fill="auto"/>
          </w:tcPr>
          <w:p w:rsidR="00000000" w:rsidRDefault="00091895">
            <w:pPr>
              <w:snapToGrid w:val="0"/>
              <w:jc w:val="both"/>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648000" behindDoc="0" locked="0" layoutInCell="1" allowOverlap="1">
                      <wp:simplePos x="0" y="0"/>
                      <wp:positionH relativeFrom="margin">
                        <wp:posOffset>122555</wp:posOffset>
                      </wp:positionH>
                      <wp:positionV relativeFrom="paragraph">
                        <wp:posOffset>97790</wp:posOffset>
                      </wp:positionV>
                      <wp:extent cx="1209675" cy="685800"/>
                      <wp:effectExtent l="2597150" t="7025005" r="0" b="0"/>
                      <wp:wrapNone/>
                      <wp:docPr id="20" name="Proces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85800"/>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7C1251">
                                  <w:pPr>
                                    <w:overflowPunct w:val="0"/>
                                    <w:jc w:val="center"/>
                                    <w:rPr>
                                      <w:rFonts w:ascii="Arial" w:hAnsi="Arial" w:cs="Arial"/>
                                      <w:kern w:val="2"/>
                                      <w:sz w:val="16"/>
                                      <w:szCs w:val="16"/>
                                      <w:lang w:val="es-CO"/>
                                    </w:rPr>
                                  </w:pPr>
                                  <w:r>
                                    <w:rPr>
                                      <w:rFonts w:ascii="Arial" w:hAnsi="Arial" w:cs="Arial"/>
                                      <w:kern w:val="2"/>
                                      <w:sz w:val="16"/>
                                      <w:szCs w:val="16"/>
                                      <w:lang w:val="es-CO"/>
                                    </w:rPr>
                                    <w:t xml:space="preserve">Registrar soportes de recaudo </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Proceso 11" o:spid="_x0000_s1039" type="#_x0000_t109" style="position:absolute;left:0;text-align:left;margin-left:9.65pt;margin-top:7.7pt;width:95.25pt;height:54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" strokecolor="#70ad47" strokeweight=".35mm">
                      <v:stroke endcap="square"/>
                      <v:textbox>
                        <w:txbxContent>
                          <w:p w:rsidR="00000000" w:rsidRDefault="007C1251">
                            <w:pPr>
                              <w:overflowPunct w:val="0"/>
                              <w:jc w:val="center"/>
                              <w:rPr>
                                <w:rFonts w:ascii="Arial" w:hAnsi="Arial" w:cs="Arial"/>
                                <w:kern w:val="2"/>
                                <w:sz w:val="16"/>
                                <w:szCs w:val="16"/>
                                <w:lang w:val="es-CO"/>
                              </w:rPr>
                            </w:pPr>
                            <w:r>
                              <w:rPr>
                                <w:rFonts w:ascii="Arial" w:hAnsi="Arial" w:cs="Arial"/>
                                <w:kern w:val="2"/>
                                <w:sz w:val="16"/>
                                <w:szCs w:val="16"/>
                                <w:lang w:val="es-CO"/>
                              </w:rPr>
                              <w:t xml:space="preserve">Registrar soportes de recaudo </w:t>
                            </w:r>
                          </w:p>
                        </w:txbxContent>
                      </v:textbox>
                      <w10:wrap anchorx="margin"/>
                    </v:shape>
                  </w:pict>
                </mc:Fallback>
              </mc:AlternateContent>
            </w:r>
            <w:r>
              <w:rPr>
                <w:noProof/>
                <w:lang w:val="es-CO" w:eastAsia="es-CO"/>
              </w:rPr>
              <mc:AlternateContent>
                <mc:Choice Requires="wps">
                  <w:drawing>
                    <wp:anchor distT="0" distB="0" distL="114300" distR="114300" simplePos="0" relativeHeight="251662336" behindDoc="0" locked="0" layoutInCell="1" allowOverlap="1">
                      <wp:simplePos x="0" y="0"/>
                      <wp:positionH relativeFrom="margin">
                        <wp:posOffset>708660</wp:posOffset>
                      </wp:positionH>
                      <wp:positionV relativeFrom="paragraph">
                        <wp:posOffset>803275</wp:posOffset>
                      </wp:positionV>
                      <wp:extent cx="1270" cy="956310"/>
                      <wp:effectExtent l="3183255" t="7730490" r="0" b="0"/>
                      <wp:wrapNone/>
                      <wp:docPr id="19"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956310"/>
                              </a:xfrm>
                              <a:prstGeom prst="straightConnector1">
                                <a:avLst/>
                              </a:prstGeom>
                              <a:noFill/>
                              <a:ln w="1260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D1AE59" id="Conector recto de flecha 2" o:spid="_x0000_s1026" type="#_x0000_t32" style="position:absolute;margin-left:55.8pt;margin-top:63.25pt;width:.1pt;height:75.3pt;flip:x;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" strokecolor="#70ad47" strokeweight=".35mm">
                      <v:stroke endarrow="block" joinstyle="miter" endcap="square"/>
                      <w10:wrap anchorx="margin"/>
                    </v:shape>
                  </w:pict>
                </mc:Fallback>
              </mc:AlternateContent>
            </w:r>
            <w:r>
              <w:rPr>
                <w:noProof/>
                <w:lang w:val="es-CO" w:eastAsia="es-CO"/>
              </w:rPr>
              <mc:AlternateContent>
                <mc:Choice Requires="wps">
                  <w:drawing>
                    <wp:anchor distT="0" distB="0" distL="114300" distR="114300" simplePos="0" relativeHeight="251666432" behindDoc="0" locked="0" layoutInCell="1" allowOverlap="1">
                      <wp:simplePos x="0" y="0"/>
                      <wp:positionH relativeFrom="margin">
                        <wp:posOffset>-15875</wp:posOffset>
                      </wp:positionH>
                      <wp:positionV relativeFrom="paragraph">
                        <wp:posOffset>403225</wp:posOffset>
                      </wp:positionV>
                      <wp:extent cx="0" cy="1038225"/>
                      <wp:effectExtent l="2458720" t="7330440" r="0" b="0"/>
                      <wp:wrapNone/>
                      <wp:docPr id="18"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8225"/>
                              </a:xfrm>
                              <a:prstGeom prst="line">
                                <a:avLst/>
                              </a:prstGeom>
                              <a:noFill/>
                              <a:ln w="12600" cap="sq">
                                <a:solidFill>
                                  <a:srgbClr val="70AD47"/>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6C6E41" id="Conector recto 6"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5pt,31.75pt" to="-1.2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" strokecolor="#70ad47" strokeweight=".35mm">
                      <v:stroke joinstyle="miter" endcap="square"/>
                      <w10:wrap anchorx="margin"/>
                    </v:line>
                  </w:pict>
                </mc:Fallback>
              </mc:AlternateContent>
            </w:r>
            <w:r>
              <w:rPr>
                <w:noProof/>
                <w:lang w:val="es-CO" w:eastAsia="es-CO"/>
              </w:rPr>
              <mc:AlternateContent>
                <mc:Choice Requires="wps">
                  <w:drawing>
                    <wp:anchor distT="0" distB="0" distL="114300" distR="114300" simplePos="0" relativeHeight="251667456" behindDoc="0" locked="0" layoutInCell="1" allowOverlap="1">
                      <wp:simplePos x="0" y="0"/>
                      <wp:positionH relativeFrom="margin">
                        <wp:posOffset>-15875</wp:posOffset>
                      </wp:positionH>
                      <wp:positionV relativeFrom="paragraph">
                        <wp:posOffset>887730</wp:posOffset>
                      </wp:positionV>
                      <wp:extent cx="635" cy="635"/>
                      <wp:effectExtent l="2458720" t="7814945" r="0" b="0"/>
                      <wp:wrapNone/>
                      <wp:docPr id="17"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35"/>
                              </a:xfrm>
                              <a:prstGeom prst="line">
                                <a:avLst/>
                              </a:prstGeom>
                              <a:noFill/>
                              <a:ln w="12600" cap="sq">
                                <a:solidFill>
                                  <a:srgbClr val="70AD47"/>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EF1C93" id="Conector recto 9"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5pt,69.9pt" to="-1.2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" strokecolor="#70ad47" strokeweight=".35mm">
                      <v:stroke joinstyle="miter" endcap="square"/>
                      <w10:wrap anchorx="margin"/>
                    </v:line>
                  </w:pict>
                </mc:Fallback>
              </mc:AlternateContent>
            </w:r>
            <w:r>
              <w:rPr>
                <w:noProof/>
                <w:lang w:val="es-CO" w:eastAsia="es-CO"/>
              </w:rPr>
              <mc:AlternateContent>
                <mc:Choice Requires="wps">
                  <w:drawing>
                    <wp:anchor distT="0" distB="0" distL="114300" distR="114300" simplePos="0" relativeHeight="251669504" behindDoc="0" locked="0" layoutInCell="1" allowOverlap="1">
                      <wp:simplePos x="0" y="0"/>
                      <wp:positionH relativeFrom="margin">
                        <wp:posOffset>-13335</wp:posOffset>
                      </wp:positionH>
                      <wp:positionV relativeFrom="paragraph">
                        <wp:posOffset>393065</wp:posOffset>
                      </wp:positionV>
                      <wp:extent cx="124460" cy="10160"/>
                      <wp:effectExtent l="2461260" t="7320280" r="0" b="0"/>
                      <wp:wrapNone/>
                      <wp:docPr id="16" name="Conector recto de flech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460" cy="10160"/>
                              </a:xfrm>
                              <a:prstGeom prst="straightConnector1">
                                <a:avLst/>
                              </a:prstGeom>
                              <a:noFill/>
                              <a:ln w="1260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BA316A4" id="Conector recto de flecha 18" o:spid="_x0000_s1026" type="#_x0000_t32" style="position:absolute;margin-left:-1.05pt;margin-top:30.95pt;width:9.8pt;height:.8pt;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" strokecolor="#70ad47" strokeweight=".35mm">
                      <v:stroke endarrow="block" joinstyle="miter" endcap="square"/>
                      <w10:wrap anchorx="margin"/>
                    </v:shape>
                  </w:pict>
                </mc:Fallback>
              </mc:AlternateContent>
            </w:r>
          </w:p>
        </w:tc>
        <w:tc>
          <w:tcPr>
            <w:tcW w:w="2556" w:type="dxa"/>
            <w:tcBorders>
              <w:top w:val="single" w:sz="4" w:space="0" w:color="000000"/>
              <w:left w:val="single" w:sz="4" w:space="0" w:color="000000"/>
              <w:bottom w:val="single" w:sz="4" w:space="0" w:color="000000"/>
            </w:tcBorders>
            <w:shd w:val="clear" w:color="auto" w:fill="auto"/>
          </w:tcPr>
          <w:p w:rsidR="00000000" w:rsidRDefault="007C1251">
            <w:pPr>
              <w:jc w:val="both"/>
            </w:pPr>
            <w:r>
              <w:rPr>
                <w:rFonts w:ascii="Arial" w:eastAsia="Calibri" w:hAnsi="Arial" w:cs="Arial"/>
                <w:sz w:val="20"/>
                <w:szCs w:val="20"/>
                <w:lang w:eastAsia="en-US"/>
              </w:rPr>
              <w:t>Una vez verificada la consignación correcta de los valores recaudados, se archivan los documentos soportes, entre los c</w:t>
            </w:r>
            <w:r>
              <w:rPr>
                <w:rFonts w:ascii="Arial" w:eastAsia="Calibri" w:hAnsi="Arial" w:cs="Arial"/>
                <w:sz w:val="20"/>
                <w:szCs w:val="20"/>
                <w:lang w:eastAsia="en-US"/>
              </w:rPr>
              <w:t>ierres de caja definitivos, los recibos, las consignaciones, y el formato de cierre diario de caja, se utiliza el formato CCMRRE-6</w:t>
            </w:r>
          </w:p>
        </w:tc>
        <w:tc>
          <w:tcPr>
            <w:tcW w:w="1301"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Auxiliar de Registro en Caja</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CCMDGF-15</w:t>
            </w:r>
          </w:p>
          <w:p w:rsidR="00000000" w:rsidRDefault="007C1251">
            <w:pPr>
              <w:jc w:val="center"/>
            </w:pPr>
            <w:r>
              <w:rPr>
                <w:rFonts w:ascii="Arial" w:eastAsia="Calibri" w:hAnsi="Arial" w:cs="Arial"/>
                <w:sz w:val="20"/>
                <w:szCs w:val="20"/>
                <w:lang w:eastAsia="en-US"/>
              </w:rPr>
              <w:t>CCMRRE-6</w:t>
            </w:r>
          </w:p>
        </w:tc>
      </w:tr>
      <w:tr w:rsidR="00000000">
        <w:trPr>
          <w:trHeight w:val="1372"/>
        </w:trPr>
        <w:tc>
          <w:tcPr>
            <w:tcW w:w="817"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jc w:val="center"/>
            </w:pPr>
            <w:r>
              <w:rPr>
                <w:rFonts w:ascii="Arial" w:eastAsia="Calibri" w:hAnsi="Arial" w:cs="Arial"/>
                <w:sz w:val="20"/>
                <w:szCs w:val="20"/>
              </w:rPr>
              <w:t>15.12</w:t>
            </w:r>
          </w:p>
          <w:p w:rsidR="00000000" w:rsidRDefault="007C1251">
            <w:pPr>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rPr>
                <w:rFonts w:ascii="Arial" w:eastAsia="Calibri" w:hAnsi="Arial" w:cs="Arial"/>
                <w:sz w:val="20"/>
                <w:szCs w:val="20"/>
              </w:rPr>
            </w:pPr>
          </w:p>
        </w:tc>
        <w:tc>
          <w:tcPr>
            <w:tcW w:w="1384"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jc w:val="center"/>
            </w:pPr>
            <w:r>
              <w:rPr>
                <w:rFonts w:ascii="Arial" w:eastAsia="Calibri" w:hAnsi="Arial" w:cs="Arial"/>
                <w:sz w:val="20"/>
                <w:szCs w:val="20"/>
              </w:rPr>
              <w:t>Importe Contable</w:t>
            </w:r>
          </w:p>
        </w:tc>
        <w:tc>
          <w:tcPr>
            <w:tcW w:w="2297" w:type="dxa"/>
            <w:tcBorders>
              <w:top w:val="single" w:sz="4" w:space="0" w:color="000000"/>
              <w:left w:val="single" w:sz="4" w:space="0" w:color="000000"/>
              <w:bottom w:val="single" w:sz="4" w:space="0" w:color="000000"/>
            </w:tcBorders>
            <w:shd w:val="clear" w:color="auto" w:fill="auto"/>
          </w:tcPr>
          <w:p w:rsidR="00000000" w:rsidRDefault="00091895">
            <w:pPr>
              <w:snapToGrid w:val="0"/>
              <w:jc w:val="both"/>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644928" behindDoc="0" locked="0" layoutInCell="1" allowOverlap="1">
                      <wp:simplePos x="0" y="0"/>
                      <wp:positionH relativeFrom="margin">
                        <wp:posOffset>128905</wp:posOffset>
                      </wp:positionH>
                      <wp:positionV relativeFrom="paragraph">
                        <wp:posOffset>220345</wp:posOffset>
                      </wp:positionV>
                      <wp:extent cx="1209675" cy="561975"/>
                      <wp:effectExtent l="2603500" t="1731010" r="0" b="0"/>
                      <wp:wrapNone/>
                      <wp:docPr id="15" name="Proces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561975"/>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7C1251">
                                  <w:pPr>
                                    <w:overflowPunct w:val="0"/>
                                    <w:jc w:val="center"/>
                                    <w:rPr>
                                      <w:rFonts w:ascii="Arial" w:hAnsi="Arial" w:cs="Arial"/>
                                      <w:kern w:val="2"/>
                                      <w:sz w:val="16"/>
                                      <w:szCs w:val="16"/>
                                      <w:lang w:val="es-CO"/>
                                    </w:rPr>
                                  </w:pPr>
                                  <w:r>
                                    <w:rPr>
                                      <w:rFonts w:ascii="Arial" w:hAnsi="Arial" w:cs="Arial"/>
                                      <w:kern w:val="2"/>
                                      <w:sz w:val="16"/>
                                      <w:szCs w:val="16"/>
                                      <w:lang w:val="es-CO"/>
                                    </w:rPr>
                                    <w:t>Importes Contable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Proceso 38" o:spid="_x0000_s1040" type="#_x0000_t109" style="position:absolute;left:0;text-align:left;margin-left:10.15pt;margin-top:17.35pt;width:95.25pt;height:44.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" strokecolor="#70ad47" strokeweight=".35mm">
                      <v:stroke endcap="square"/>
                      <v:textbox>
                        <w:txbxContent>
                          <w:p w:rsidR="00000000" w:rsidRDefault="007C1251">
                            <w:pPr>
                              <w:overflowPunct w:val="0"/>
                              <w:jc w:val="center"/>
                              <w:rPr>
                                <w:rFonts w:ascii="Arial" w:hAnsi="Arial" w:cs="Arial"/>
                                <w:kern w:val="2"/>
                                <w:sz w:val="16"/>
                                <w:szCs w:val="16"/>
                                <w:lang w:val="es-CO"/>
                              </w:rPr>
                            </w:pPr>
                            <w:r>
                              <w:rPr>
                                <w:rFonts w:ascii="Arial" w:hAnsi="Arial" w:cs="Arial"/>
                                <w:kern w:val="2"/>
                                <w:sz w:val="16"/>
                                <w:szCs w:val="16"/>
                                <w:lang w:val="es-CO"/>
                              </w:rPr>
                              <w:t>Importes Contable</w:t>
                            </w:r>
                          </w:p>
                        </w:txbxContent>
                      </v:textbox>
                      <w10:wrap anchorx="margin"/>
                    </v:shape>
                  </w:pict>
                </mc:Fallback>
              </mc:AlternateContent>
            </w:r>
            <w:r>
              <w:rPr>
                <w:noProof/>
                <w:lang w:val="es-CO" w:eastAsia="es-CO"/>
              </w:rPr>
              <mc:AlternateContent>
                <mc:Choice Requires="wps">
                  <w:drawing>
                    <wp:anchor distT="0" distB="0" distL="114300" distR="114300" simplePos="0" relativeHeight="251658240" behindDoc="0" locked="0" layoutInCell="1" allowOverlap="1">
                      <wp:simplePos x="0" y="0"/>
                      <wp:positionH relativeFrom="margin">
                        <wp:posOffset>678815</wp:posOffset>
                      </wp:positionH>
                      <wp:positionV relativeFrom="paragraph">
                        <wp:posOffset>772795</wp:posOffset>
                      </wp:positionV>
                      <wp:extent cx="1270" cy="638810"/>
                      <wp:effectExtent l="3153410" t="2283460" r="0" b="0"/>
                      <wp:wrapNone/>
                      <wp:docPr id="14" name="Conector recto de flecha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638810"/>
                              </a:xfrm>
                              <a:prstGeom prst="straightConnector1">
                                <a:avLst/>
                              </a:prstGeom>
                              <a:noFill/>
                              <a:ln w="1260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4B8A6F7" id="Conector recto de flecha 66" o:spid="_x0000_s1026" type="#_x0000_t32" style="position:absolute;margin-left:53.45pt;margin-top:60.85pt;width:.1pt;height:50.3pt;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" strokecolor="#70ad47" strokeweight=".35mm">
                      <v:stroke endarrow="block" joinstyle="miter" endcap="square"/>
                      <w10:wrap anchorx="margin"/>
                    </v:shape>
                  </w:pict>
                </mc:Fallback>
              </mc:AlternateContent>
            </w:r>
          </w:p>
        </w:tc>
        <w:tc>
          <w:tcPr>
            <w:tcW w:w="2556" w:type="dxa"/>
            <w:tcBorders>
              <w:top w:val="single" w:sz="4" w:space="0" w:color="000000"/>
              <w:left w:val="single" w:sz="4" w:space="0" w:color="000000"/>
              <w:bottom w:val="single" w:sz="4" w:space="0" w:color="000000"/>
            </w:tcBorders>
            <w:shd w:val="clear" w:color="auto" w:fill="auto"/>
          </w:tcPr>
          <w:p w:rsidR="00000000" w:rsidRDefault="007C1251">
            <w:pPr>
              <w:jc w:val="both"/>
            </w:pPr>
            <w:r>
              <w:rPr>
                <w:rFonts w:ascii="Arial" w:eastAsia="Calibri" w:hAnsi="Arial" w:cs="Arial"/>
                <w:sz w:val="20"/>
                <w:szCs w:val="20"/>
                <w:lang w:eastAsia="en-US"/>
              </w:rPr>
              <w:t>La Directora Financiera y Contable di</w:t>
            </w:r>
            <w:r>
              <w:rPr>
                <w:rFonts w:ascii="Arial" w:eastAsia="Calibri" w:hAnsi="Arial" w:cs="Arial"/>
                <w:sz w:val="20"/>
                <w:szCs w:val="20"/>
                <w:lang w:eastAsia="en-US"/>
              </w:rPr>
              <w:t>ariamente realizará el importe contable de la información del cierre de caja diario del SII al sistema JSP7. Verificando cada uno de los ingresos diarios que se presentan en la entidad.</w:t>
            </w:r>
          </w:p>
        </w:tc>
        <w:tc>
          <w:tcPr>
            <w:tcW w:w="1301"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Directora Financiera y Contable / Contador</w:t>
            </w:r>
          </w:p>
          <w:p w:rsidR="00000000" w:rsidRDefault="007C1251">
            <w:pPr>
              <w:jc w:val="center"/>
              <w:rPr>
                <w:rFonts w:ascii="Arial" w:eastAsia="Calibri" w:hAnsi="Arial" w:cs="Arial"/>
                <w:sz w:val="20"/>
                <w:szCs w:val="20"/>
                <w:lang w:val="es-CO" w:eastAsia="en-US"/>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CCMDGF-15</w:t>
            </w:r>
          </w:p>
        </w:tc>
      </w:tr>
      <w:tr w:rsidR="00000000">
        <w:trPr>
          <w:trHeight w:val="1372"/>
        </w:trPr>
        <w:tc>
          <w:tcPr>
            <w:tcW w:w="817"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jc w:val="center"/>
            </w:pPr>
            <w:r>
              <w:rPr>
                <w:rFonts w:ascii="Arial" w:eastAsia="Calibri" w:hAnsi="Arial" w:cs="Arial"/>
                <w:sz w:val="20"/>
                <w:szCs w:val="20"/>
              </w:rPr>
              <w:t>15.13</w:t>
            </w:r>
          </w:p>
        </w:tc>
        <w:tc>
          <w:tcPr>
            <w:tcW w:w="1384"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r>
              <w:rPr>
                <w:rFonts w:ascii="Arial" w:eastAsia="Calibri" w:hAnsi="Arial" w:cs="Arial"/>
                <w:sz w:val="20"/>
                <w:szCs w:val="20"/>
              </w:rPr>
              <w:t>Verificación de Ingresos</w:t>
            </w:r>
          </w:p>
        </w:tc>
        <w:tc>
          <w:tcPr>
            <w:tcW w:w="2297" w:type="dxa"/>
            <w:tcBorders>
              <w:top w:val="single" w:sz="4" w:space="0" w:color="000000"/>
              <w:left w:val="single" w:sz="4" w:space="0" w:color="000000"/>
              <w:bottom w:val="single" w:sz="4" w:space="0" w:color="000000"/>
            </w:tcBorders>
            <w:shd w:val="clear" w:color="auto" w:fill="auto"/>
          </w:tcPr>
          <w:p w:rsidR="00000000" w:rsidRDefault="00091895">
            <w:pPr>
              <w:snapToGrid w:val="0"/>
              <w:jc w:val="both"/>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664384" behindDoc="0" locked="0" layoutInCell="1" allowOverlap="1">
                      <wp:simplePos x="0" y="0"/>
                      <wp:positionH relativeFrom="margin">
                        <wp:posOffset>100965</wp:posOffset>
                      </wp:positionH>
                      <wp:positionV relativeFrom="paragraph">
                        <wp:posOffset>6350</wp:posOffset>
                      </wp:positionV>
                      <wp:extent cx="1190625" cy="1552575"/>
                      <wp:effectExtent l="2575560" t="2983865" r="0" b="0"/>
                      <wp:wrapNone/>
                      <wp:docPr id="13" name="Decisió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1552575"/>
                              </a:xfrm>
                              <a:prstGeom prst="flowChartDecision">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7C1251">
                                  <w:pPr>
                                    <w:overflowPunct w:val="0"/>
                                    <w:jc w:val="center"/>
                                    <w:rPr>
                                      <w:rFonts w:ascii="Arial" w:hAnsi="Arial" w:cs="Arial"/>
                                      <w:kern w:val="2"/>
                                      <w:sz w:val="14"/>
                                      <w:szCs w:val="14"/>
                                      <w:lang w:val="es-CO"/>
                                    </w:rPr>
                                  </w:pPr>
                                  <w:r>
                                    <w:rPr>
                                      <w:rFonts w:ascii="Arial" w:hAnsi="Arial" w:cs="Arial"/>
                                      <w:kern w:val="2"/>
                                      <w:sz w:val="14"/>
                                      <w:szCs w:val="14"/>
                                      <w:lang w:val="es-CO"/>
                                    </w:rPr>
                                    <w:t>Verificación  Ingresos</w:t>
                                  </w:r>
                                </w:p>
                                <w:p w:rsidR="00000000" w:rsidRDefault="007C1251">
                                  <w:pPr>
                                    <w:overflowPunct w:val="0"/>
                                    <w:jc w:val="center"/>
                                    <w:rPr>
                                      <w:rFonts w:ascii="Liberation Serif" w:eastAsia="NSimSun" w:hAnsi="Liberation Serif" w:cs="Arial Unicode MS"/>
                                      <w:kern w:val="2"/>
                                      <w:lang w:val="es-CO" w:bidi="hi-IN"/>
                                    </w:rP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Decisión 4" o:spid="_x0000_s1041" type="#_x0000_t110" style="position:absolute;left:0;text-align:left;margin-left:7.95pt;margin-top:.5pt;width:93.75pt;height:12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" strokecolor="#70ad47" strokeweight=".35mm">
                      <v:stroke endcap="square"/>
                      <v:textbox>
                        <w:txbxContent>
                          <w:p w:rsidR="00000000" w:rsidRDefault="007C1251">
                            <w:pPr>
                              <w:overflowPunct w:val="0"/>
                              <w:jc w:val="center"/>
                              <w:rPr>
                                <w:rFonts w:ascii="Arial" w:hAnsi="Arial" w:cs="Arial"/>
                                <w:kern w:val="2"/>
                                <w:sz w:val="14"/>
                                <w:szCs w:val="14"/>
                                <w:lang w:val="es-CO"/>
                              </w:rPr>
                            </w:pPr>
                            <w:r>
                              <w:rPr>
                                <w:rFonts w:ascii="Arial" w:hAnsi="Arial" w:cs="Arial"/>
                                <w:kern w:val="2"/>
                                <w:sz w:val="14"/>
                                <w:szCs w:val="14"/>
                                <w:lang w:val="es-CO"/>
                              </w:rPr>
                              <w:t>Verificación  Ingresos</w:t>
                            </w:r>
                          </w:p>
                          <w:p w:rsidR="00000000" w:rsidRDefault="007C1251">
                            <w:pPr>
                              <w:overflowPunct w:val="0"/>
                              <w:jc w:val="center"/>
                              <w:rPr>
                                <w:rFonts w:ascii="Liberation Serif" w:eastAsia="NSimSun" w:hAnsi="Liberation Serif" w:cs="Arial Unicode MS"/>
                                <w:kern w:val="2"/>
                                <w:lang w:val="es-CO" w:bidi="hi-IN"/>
                              </w:rPr>
                            </w:pPr>
                          </w:p>
                        </w:txbxContent>
                      </v:textbox>
                      <w10:wrap anchorx="margin"/>
                    </v:shape>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margin">
                        <wp:posOffset>-6350</wp:posOffset>
                      </wp:positionH>
                      <wp:positionV relativeFrom="paragraph">
                        <wp:posOffset>22225</wp:posOffset>
                      </wp:positionV>
                      <wp:extent cx="1270" cy="756920"/>
                      <wp:effectExtent l="2468245" t="2999740" r="0" b="0"/>
                      <wp:wrapNone/>
                      <wp:docPr id="12"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756920"/>
                              </a:xfrm>
                              <a:prstGeom prst="straightConnector1">
                                <a:avLst/>
                              </a:prstGeom>
                              <a:noFill/>
                              <a:ln w="9360" cap="sq">
                                <a:solidFill>
                                  <a:srgbClr val="92D05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9550732" id="AutoShape 59" o:spid="_x0000_s1026" type="#_x0000_t32" style="position:absolute;margin-left:-.5pt;margin-top:1.75pt;width:.1pt;height:59.6pt;flip:y;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" strokecolor="#92d050" strokeweight=".26mm">
                      <v:stroke joinstyle="miter" endcap="square"/>
                      <w10:wrap anchorx="margin"/>
                    </v:shape>
                  </w:pict>
                </mc:Fallback>
              </mc:AlternateContent>
            </w:r>
          </w:p>
          <w:p w:rsidR="00000000" w:rsidRDefault="007C1251">
            <w:pPr>
              <w:jc w:val="both"/>
            </w:pPr>
            <w:r>
              <w:rPr>
                <w:rFonts w:ascii="Arial" w:eastAsia="Arial" w:hAnsi="Arial" w:cs="Arial"/>
                <w:sz w:val="20"/>
                <w:szCs w:val="20"/>
                <w:lang w:val="es-CO" w:eastAsia="en-US"/>
              </w:rPr>
              <w:t xml:space="preserve"> </w:t>
            </w:r>
            <w:r>
              <w:rPr>
                <w:rFonts w:ascii="Arial" w:eastAsia="Calibri" w:hAnsi="Arial" w:cs="Arial"/>
                <w:sz w:val="20"/>
                <w:szCs w:val="20"/>
                <w:lang w:val="es-CO" w:eastAsia="en-US"/>
              </w:rPr>
              <w:t>SI</w:t>
            </w:r>
          </w:p>
          <w:p w:rsidR="00000000" w:rsidRDefault="007C1251">
            <w:pPr>
              <w:jc w:val="both"/>
              <w:rPr>
                <w:rFonts w:ascii="Arial" w:eastAsia="Calibri" w:hAnsi="Arial" w:cs="Arial"/>
                <w:sz w:val="20"/>
                <w:szCs w:val="20"/>
                <w:lang w:val="es-CO" w:eastAsia="en-US"/>
              </w:rPr>
            </w:pPr>
          </w:p>
          <w:p w:rsidR="00000000" w:rsidRDefault="007C1251">
            <w:pPr>
              <w:jc w:val="both"/>
              <w:rPr>
                <w:rFonts w:ascii="Arial" w:eastAsia="Calibri" w:hAnsi="Arial" w:cs="Arial"/>
                <w:sz w:val="20"/>
                <w:szCs w:val="20"/>
                <w:lang w:val="es-CO" w:eastAsia="en-US"/>
              </w:rPr>
            </w:pPr>
          </w:p>
          <w:p w:rsidR="00000000" w:rsidRDefault="007C1251">
            <w:pPr>
              <w:jc w:val="both"/>
              <w:rPr>
                <w:rFonts w:ascii="Arial" w:eastAsia="Calibri" w:hAnsi="Arial" w:cs="Arial"/>
                <w:sz w:val="20"/>
                <w:szCs w:val="20"/>
                <w:lang w:val="es-CO" w:eastAsia="en-US"/>
              </w:rPr>
            </w:pPr>
          </w:p>
          <w:p w:rsidR="00000000" w:rsidRDefault="00091895">
            <w:pPr>
              <w:jc w:val="both"/>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668480" behindDoc="0" locked="0" layoutInCell="1" allowOverlap="1">
                      <wp:simplePos x="0" y="0"/>
                      <wp:positionH relativeFrom="margin">
                        <wp:posOffset>-6350</wp:posOffset>
                      </wp:positionH>
                      <wp:positionV relativeFrom="paragraph">
                        <wp:posOffset>48260</wp:posOffset>
                      </wp:positionV>
                      <wp:extent cx="95250" cy="0"/>
                      <wp:effectExtent l="2468245" t="3756025" r="0" b="0"/>
                      <wp:wrapNone/>
                      <wp:docPr id="11"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 cy="0"/>
                              </a:xfrm>
                              <a:prstGeom prst="line">
                                <a:avLst/>
                              </a:prstGeom>
                              <a:noFill/>
                              <a:ln w="12600" cap="sq">
                                <a:solidFill>
                                  <a:srgbClr val="70AD47"/>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D658C1" id="Conector recto 15"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pt,3.8pt" to="7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" strokecolor="#70ad47" strokeweight=".35mm">
                      <v:stroke joinstyle="miter" endcap="square"/>
                      <w10:wrap anchorx="margin"/>
                    </v:line>
                  </w:pict>
                </mc:Fallback>
              </mc:AlternateContent>
            </w:r>
          </w:p>
          <w:p w:rsidR="00000000" w:rsidRDefault="007C1251">
            <w:pPr>
              <w:jc w:val="both"/>
              <w:rPr>
                <w:rFonts w:ascii="Arial" w:eastAsia="Calibri" w:hAnsi="Arial" w:cs="Arial"/>
                <w:sz w:val="20"/>
                <w:szCs w:val="20"/>
                <w:lang w:val="es-CO" w:eastAsia="en-US"/>
              </w:rPr>
            </w:pPr>
          </w:p>
          <w:p w:rsidR="00000000" w:rsidRDefault="007C1251">
            <w:pPr>
              <w:rPr>
                <w:rFonts w:ascii="Arial" w:eastAsia="Calibri" w:hAnsi="Arial" w:cs="Arial"/>
                <w:sz w:val="20"/>
                <w:szCs w:val="20"/>
                <w:lang w:val="es-CO" w:eastAsia="en-US"/>
              </w:rPr>
            </w:pPr>
          </w:p>
          <w:p w:rsidR="00000000" w:rsidRDefault="007C1251">
            <w:pPr>
              <w:rPr>
                <w:rFonts w:ascii="Arial" w:eastAsia="Calibri" w:hAnsi="Arial" w:cs="Arial"/>
                <w:sz w:val="20"/>
                <w:szCs w:val="20"/>
                <w:lang w:val="es-CO" w:eastAsia="en-US"/>
              </w:rPr>
            </w:pPr>
          </w:p>
          <w:p w:rsidR="00000000" w:rsidRDefault="007C1251">
            <w:pPr>
              <w:rPr>
                <w:rFonts w:ascii="Arial" w:eastAsia="Calibri" w:hAnsi="Arial" w:cs="Arial"/>
                <w:sz w:val="20"/>
                <w:szCs w:val="20"/>
                <w:lang w:val="es-CO" w:eastAsia="en-US"/>
              </w:rPr>
            </w:pPr>
          </w:p>
          <w:p w:rsidR="00000000" w:rsidRDefault="00091895">
            <w:pPr>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665408" behindDoc="0" locked="0" layoutInCell="1" allowOverlap="1">
                      <wp:simplePos x="0" y="0"/>
                      <wp:positionH relativeFrom="margin">
                        <wp:posOffset>691515</wp:posOffset>
                      </wp:positionH>
                      <wp:positionV relativeFrom="paragraph">
                        <wp:posOffset>88900</wp:posOffset>
                      </wp:positionV>
                      <wp:extent cx="1270" cy="1400810"/>
                      <wp:effectExtent l="3166110" t="4526915" r="0" b="0"/>
                      <wp:wrapNone/>
                      <wp:docPr id="10"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400810"/>
                              </a:xfrm>
                              <a:prstGeom prst="straightConnector1">
                                <a:avLst/>
                              </a:prstGeom>
                              <a:noFill/>
                              <a:ln w="1260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676264C" id="Conector recto de flecha 5" o:spid="_x0000_s1026" type="#_x0000_t32" style="position:absolute;margin-left:54.45pt;margin-top:7pt;width:.1pt;height:110.3pt;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" strokecolor="#70ad47" strokeweight=".35mm">
                      <v:stroke endarrow="block" joinstyle="miter" endcap="square"/>
                      <w10:wrap anchorx="margin"/>
                    </v:shape>
                  </w:pict>
                </mc:Fallback>
              </mc:AlternateContent>
            </w:r>
          </w:p>
          <w:p w:rsidR="00000000" w:rsidRDefault="007C1251">
            <w:pPr>
              <w:jc w:val="center"/>
            </w:pPr>
            <w:r>
              <w:rPr>
                <w:rFonts w:ascii="Arial" w:eastAsia="Arial" w:hAnsi="Arial" w:cs="Arial"/>
                <w:sz w:val="20"/>
                <w:szCs w:val="20"/>
                <w:lang w:val="es-CO" w:eastAsia="en-US"/>
              </w:rPr>
              <w:t xml:space="preserve">           </w:t>
            </w:r>
            <w:r>
              <w:rPr>
                <w:rFonts w:ascii="Arial" w:eastAsia="Calibri" w:hAnsi="Arial" w:cs="Arial"/>
                <w:sz w:val="20"/>
                <w:szCs w:val="20"/>
                <w:lang w:val="es-CO" w:eastAsia="en-US"/>
              </w:rPr>
              <w:t>NO</w:t>
            </w:r>
          </w:p>
        </w:tc>
        <w:tc>
          <w:tcPr>
            <w:tcW w:w="2556" w:type="dxa"/>
            <w:tcBorders>
              <w:top w:val="single" w:sz="4" w:space="0" w:color="000000"/>
              <w:left w:val="single" w:sz="4" w:space="0" w:color="000000"/>
              <w:bottom w:val="single" w:sz="4" w:space="0" w:color="000000"/>
            </w:tcBorders>
            <w:shd w:val="clear" w:color="auto" w:fill="auto"/>
          </w:tcPr>
          <w:p w:rsidR="00000000" w:rsidRDefault="007C1251">
            <w:pPr>
              <w:snapToGrid w:val="0"/>
              <w:jc w:val="both"/>
              <w:rPr>
                <w:rFonts w:ascii="Arial" w:eastAsia="Calibri" w:hAnsi="Arial" w:cs="Arial"/>
                <w:sz w:val="20"/>
                <w:szCs w:val="20"/>
                <w:lang w:val="es-CO" w:eastAsia="en-US"/>
              </w:rPr>
            </w:pPr>
          </w:p>
          <w:p w:rsidR="00000000" w:rsidRDefault="007C1251">
            <w:pPr>
              <w:jc w:val="both"/>
            </w:pPr>
            <w:r>
              <w:rPr>
                <w:rFonts w:ascii="Arial" w:eastAsia="Calibri" w:hAnsi="Arial" w:cs="Arial"/>
                <w:sz w:val="20"/>
                <w:szCs w:val="20"/>
                <w:lang w:eastAsia="en-US"/>
              </w:rPr>
              <w:t>Posteriormente, el primer día hábil de la semana terminada, el Auditor Financiero y Contador de la entidad realizan la verificación física de los cierres de caja vs bancos Si se presentan diferenci</w:t>
            </w:r>
            <w:r>
              <w:rPr>
                <w:rFonts w:ascii="Arial" w:eastAsia="Calibri" w:hAnsi="Arial" w:cs="Arial"/>
                <w:sz w:val="20"/>
                <w:szCs w:val="20"/>
                <w:lang w:eastAsia="en-US"/>
              </w:rPr>
              <w:t>as el auditor financiero y contador de la entidad requiere al auxiliar de caja para presente las explicaciones del caso.</w:t>
            </w:r>
          </w:p>
        </w:tc>
        <w:tc>
          <w:tcPr>
            <w:tcW w:w="1301"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Auditor Financiero/</w:t>
            </w:r>
          </w:p>
          <w:p w:rsidR="00000000" w:rsidRDefault="007C1251">
            <w:pPr>
              <w:jc w:val="center"/>
            </w:pPr>
            <w:r>
              <w:rPr>
                <w:rFonts w:ascii="Arial" w:eastAsia="Calibri" w:hAnsi="Arial" w:cs="Arial"/>
                <w:sz w:val="20"/>
                <w:szCs w:val="20"/>
                <w:lang w:val="es-CO" w:eastAsia="en-US"/>
              </w:rPr>
              <w:t>Contador</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CCMDGF-15</w:t>
            </w:r>
          </w:p>
        </w:tc>
      </w:tr>
      <w:tr w:rsidR="00000000">
        <w:trPr>
          <w:trHeight w:val="1372"/>
        </w:trPr>
        <w:tc>
          <w:tcPr>
            <w:tcW w:w="817"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jc w:val="center"/>
            </w:pPr>
            <w:r>
              <w:rPr>
                <w:rFonts w:ascii="Arial" w:eastAsia="Calibri" w:hAnsi="Arial" w:cs="Arial"/>
                <w:sz w:val="20"/>
                <w:szCs w:val="20"/>
              </w:rPr>
              <w:t>15.14</w:t>
            </w:r>
          </w:p>
          <w:p w:rsidR="00000000" w:rsidRDefault="007C1251">
            <w:pPr>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rPr>
                <w:rFonts w:ascii="Arial" w:eastAsia="Calibri" w:hAnsi="Arial" w:cs="Arial"/>
                <w:sz w:val="20"/>
                <w:szCs w:val="20"/>
              </w:rPr>
            </w:pPr>
          </w:p>
        </w:tc>
        <w:tc>
          <w:tcPr>
            <w:tcW w:w="1384"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jc w:val="center"/>
            </w:pPr>
            <w:r>
              <w:rPr>
                <w:rFonts w:ascii="Arial" w:eastAsia="Calibri" w:hAnsi="Arial" w:cs="Arial"/>
                <w:sz w:val="20"/>
                <w:szCs w:val="20"/>
              </w:rPr>
              <w:t>Asentamiento Contable</w:t>
            </w:r>
          </w:p>
        </w:tc>
        <w:tc>
          <w:tcPr>
            <w:tcW w:w="2297" w:type="dxa"/>
            <w:tcBorders>
              <w:top w:val="single" w:sz="4" w:space="0" w:color="000000"/>
              <w:left w:val="single" w:sz="4" w:space="0" w:color="000000"/>
              <w:bottom w:val="single" w:sz="4" w:space="0" w:color="000000"/>
            </w:tcBorders>
            <w:shd w:val="clear" w:color="auto" w:fill="auto"/>
          </w:tcPr>
          <w:p w:rsidR="00000000" w:rsidRDefault="00091895">
            <w:pPr>
              <w:snapToGrid w:val="0"/>
              <w:jc w:val="both"/>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674624" behindDoc="0" locked="0" layoutInCell="1" allowOverlap="1">
                      <wp:simplePos x="0" y="0"/>
                      <wp:positionH relativeFrom="margin">
                        <wp:posOffset>128905</wp:posOffset>
                      </wp:positionH>
                      <wp:positionV relativeFrom="paragraph">
                        <wp:posOffset>220345</wp:posOffset>
                      </wp:positionV>
                      <wp:extent cx="1209675" cy="561975"/>
                      <wp:effectExtent l="2603500" t="5394960" r="0" b="0"/>
                      <wp:wrapNone/>
                      <wp:docPr id="9" name="Proces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561975"/>
                              </a:xfrm>
                              <a:prstGeom prst="flowChartProcess">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7C1251">
                                  <w:pPr>
                                    <w:overflowPunct w:val="0"/>
                                    <w:jc w:val="center"/>
                                    <w:rPr>
                                      <w:rFonts w:ascii="Arial" w:hAnsi="Arial" w:cs="Arial"/>
                                      <w:kern w:val="2"/>
                                      <w:sz w:val="16"/>
                                      <w:szCs w:val="16"/>
                                      <w:lang w:val="es-CO"/>
                                    </w:rPr>
                                  </w:pPr>
                                  <w:r>
                                    <w:rPr>
                                      <w:rFonts w:ascii="Arial" w:hAnsi="Arial" w:cs="Arial"/>
                                      <w:kern w:val="2"/>
                                      <w:sz w:val="16"/>
                                      <w:szCs w:val="16"/>
                                      <w:lang w:val="es-CO"/>
                                    </w:rPr>
                                    <w:t>Asentamiento Contable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_x0000_s1042" type="#_x0000_t109" style="position:absolute;left:0;text-align:left;margin-left:10.15pt;margin-top:17.35pt;width:95.25pt;height:44.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" strokecolor="#70ad47" strokeweight=".35mm">
                      <v:stroke endcap="square"/>
                      <v:textbox>
                        <w:txbxContent>
                          <w:p w:rsidR="00000000" w:rsidRDefault="007C1251">
                            <w:pPr>
                              <w:overflowPunct w:val="0"/>
                              <w:jc w:val="center"/>
                              <w:rPr>
                                <w:rFonts w:ascii="Arial" w:hAnsi="Arial" w:cs="Arial"/>
                                <w:kern w:val="2"/>
                                <w:sz w:val="16"/>
                                <w:szCs w:val="16"/>
                                <w:lang w:val="es-CO"/>
                              </w:rPr>
                            </w:pPr>
                            <w:r>
                              <w:rPr>
                                <w:rFonts w:ascii="Arial" w:hAnsi="Arial" w:cs="Arial"/>
                                <w:kern w:val="2"/>
                                <w:sz w:val="16"/>
                                <w:szCs w:val="16"/>
                                <w:lang w:val="es-CO"/>
                              </w:rPr>
                              <w:t>Asentamiento Contable</w:t>
                            </w:r>
                          </w:p>
                        </w:txbxContent>
                      </v:textbox>
                      <w10:wrap anchorx="margin"/>
                    </v:shape>
                  </w:pict>
                </mc:Fallback>
              </mc:AlternateContent>
            </w:r>
            <w:r>
              <w:rPr>
                <w:noProof/>
                <w:lang w:val="es-CO" w:eastAsia="es-CO"/>
              </w:rPr>
              <mc:AlternateContent>
                <mc:Choice Requires="wps">
                  <w:drawing>
                    <wp:anchor distT="0" distB="0" distL="114300" distR="114300" simplePos="0" relativeHeight="251675648" behindDoc="0" locked="0" layoutInCell="1" allowOverlap="1">
                      <wp:simplePos x="0" y="0"/>
                      <wp:positionH relativeFrom="margin">
                        <wp:posOffset>678815</wp:posOffset>
                      </wp:positionH>
                      <wp:positionV relativeFrom="paragraph">
                        <wp:posOffset>772795</wp:posOffset>
                      </wp:positionV>
                      <wp:extent cx="1270" cy="362585"/>
                      <wp:effectExtent l="3153410" t="5947410" r="0" b="0"/>
                      <wp:wrapNone/>
                      <wp:docPr id="8" name="Conector recto de flecha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362585"/>
                              </a:xfrm>
                              <a:prstGeom prst="straightConnector1">
                                <a:avLst/>
                              </a:prstGeom>
                              <a:noFill/>
                              <a:ln w="12600" cap="sq">
                                <a:solidFill>
                                  <a:srgbClr val="70AD47"/>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7107D0" id="Conector recto de flecha 66" o:spid="_x0000_s1026" type="#_x0000_t32" style="position:absolute;margin-left:53.45pt;margin-top:60.85pt;width:.1pt;height:28.55pt;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" strokecolor="#70ad47" strokeweight=".35mm">
                      <v:stroke endarrow="block" joinstyle="miter" endcap="square"/>
                      <w10:wrap anchorx="margin"/>
                    </v:shape>
                  </w:pict>
                </mc:Fallback>
              </mc:AlternateContent>
            </w:r>
            <w:r>
              <w:rPr>
                <w:noProof/>
                <w:lang w:val="es-CO" w:eastAsia="es-CO"/>
              </w:rPr>
              <mc:AlternateContent>
                <mc:Choice Requires="wps">
                  <w:drawing>
                    <wp:anchor distT="0" distB="0" distL="114300" distR="114300" simplePos="0" relativeHeight="251679744" behindDoc="0" locked="0" layoutInCell="1" allowOverlap="1">
                      <wp:simplePos x="0" y="0"/>
                      <wp:positionH relativeFrom="margin">
                        <wp:posOffset>27305</wp:posOffset>
                      </wp:positionH>
                      <wp:positionV relativeFrom="paragraph">
                        <wp:posOffset>460375</wp:posOffset>
                      </wp:positionV>
                      <wp:extent cx="1270" cy="1314450"/>
                      <wp:effectExtent l="2501900" t="5634990" r="0" b="0"/>
                      <wp:wrapNone/>
                      <wp:docPr id="7"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1314450"/>
                              </a:xfrm>
                              <a:prstGeom prst="straightConnector1">
                                <a:avLst/>
                              </a:prstGeom>
                              <a:noFill/>
                              <a:ln w="9360" cap="sq">
                                <a:solidFill>
                                  <a:srgbClr val="92D05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4B1D27D" id="AutoShape 57" o:spid="_x0000_s1026" type="#_x0000_t32" style="position:absolute;margin-left:2.15pt;margin-top:36.25pt;width:.1pt;height:103.5pt;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" strokecolor="#92d050" strokeweight=".26mm">
                      <v:stroke joinstyle="miter" endcap="square"/>
                      <w10:wrap anchorx="margin"/>
                    </v:shape>
                  </w:pict>
                </mc:Fallback>
              </mc:AlternateContent>
            </w:r>
            <w:r>
              <w:rPr>
                <w:noProof/>
                <w:lang w:val="es-CO" w:eastAsia="es-CO"/>
              </w:rPr>
              <mc:AlternateContent>
                <mc:Choice Requires="wps">
                  <w:drawing>
                    <wp:anchor distT="0" distB="0" distL="114300" distR="114300" simplePos="0" relativeHeight="251680768" behindDoc="0" locked="0" layoutInCell="1" allowOverlap="1">
                      <wp:simplePos x="0" y="0"/>
                      <wp:positionH relativeFrom="margin">
                        <wp:posOffset>27305</wp:posOffset>
                      </wp:positionH>
                      <wp:positionV relativeFrom="paragraph">
                        <wp:posOffset>460375</wp:posOffset>
                      </wp:positionV>
                      <wp:extent cx="102235" cy="10160"/>
                      <wp:effectExtent l="6350" t="43815" r="24765" b="60325"/>
                      <wp:wrapNone/>
                      <wp:docPr id="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235" cy="10160"/>
                              </a:xfrm>
                              <a:prstGeom prst="straightConnector1">
                                <a:avLst/>
                              </a:prstGeom>
                              <a:noFill/>
                              <a:ln w="9360" cap="sq">
                                <a:solidFill>
                                  <a:srgbClr val="92D05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53CB03" id="AutoShape 58" o:spid="_x0000_s1026" type="#_x0000_t32" style="position:absolute;margin-left:2.15pt;margin-top:36.25pt;width:8.05pt;height:.8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" strokecolor="#92d050" strokeweight=".26mm">
                      <v:stroke endarrow="block" joinstyle="miter" endcap="square"/>
                      <w10:wrap anchorx="margin"/>
                    </v:shape>
                  </w:pict>
                </mc:Fallback>
              </mc:AlternateContent>
            </w:r>
          </w:p>
        </w:tc>
        <w:tc>
          <w:tcPr>
            <w:tcW w:w="2556" w:type="dxa"/>
            <w:tcBorders>
              <w:top w:val="single" w:sz="4" w:space="0" w:color="000000"/>
              <w:left w:val="single" w:sz="4" w:space="0" w:color="000000"/>
              <w:bottom w:val="single" w:sz="4" w:space="0" w:color="000000"/>
            </w:tcBorders>
            <w:shd w:val="clear" w:color="auto" w:fill="auto"/>
          </w:tcPr>
          <w:p w:rsidR="00000000" w:rsidRDefault="007C1251">
            <w:pPr>
              <w:jc w:val="both"/>
            </w:pPr>
            <w:r>
              <w:rPr>
                <w:rFonts w:ascii="Arial" w:eastAsia="Calibri" w:hAnsi="Arial" w:cs="Arial"/>
                <w:sz w:val="20"/>
                <w:szCs w:val="20"/>
                <w:lang w:eastAsia="en-US"/>
              </w:rPr>
              <w:t>El contador realizará el asentamiento contable de</w:t>
            </w:r>
            <w:r>
              <w:rPr>
                <w:rFonts w:ascii="Arial" w:eastAsia="Calibri" w:hAnsi="Arial" w:cs="Arial"/>
                <w:sz w:val="20"/>
                <w:szCs w:val="20"/>
                <w:lang w:eastAsia="en-US"/>
              </w:rPr>
              <w:t xml:space="preserve"> las consignaciones de los cierres de caja diarios del SII al sistema JSP7. </w:t>
            </w:r>
          </w:p>
        </w:tc>
        <w:tc>
          <w:tcPr>
            <w:tcW w:w="1301"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 xml:space="preserve">Contador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CCMDGF-15</w:t>
            </w:r>
          </w:p>
        </w:tc>
      </w:tr>
      <w:tr w:rsidR="00000000">
        <w:trPr>
          <w:trHeight w:val="1372"/>
        </w:trPr>
        <w:tc>
          <w:tcPr>
            <w:tcW w:w="817"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jc w:val="center"/>
            </w:pPr>
            <w:r>
              <w:rPr>
                <w:rFonts w:ascii="Arial" w:eastAsia="Calibri" w:hAnsi="Arial" w:cs="Arial"/>
                <w:sz w:val="20"/>
                <w:szCs w:val="20"/>
              </w:rPr>
              <w:t>15.15</w:t>
            </w:r>
          </w:p>
          <w:p w:rsidR="00000000" w:rsidRDefault="007C1251">
            <w:pPr>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rPr>
                <w:rFonts w:ascii="Arial" w:eastAsia="Calibri" w:hAnsi="Arial" w:cs="Arial"/>
                <w:sz w:val="20"/>
                <w:szCs w:val="20"/>
              </w:rPr>
            </w:pPr>
          </w:p>
        </w:tc>
        <w:tc>
          <w:tcPr>
            <w:tcW w:w="1384"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jc w:val="center"/>
            </w:pPr>
            <w:r>
              <w:rPr>
                <w:rFonts w:ascii="Arial" w:eastAsia="Calibri" w:hAnsi="Arial" w:cs="Arial"/>
                <w:sz w:val="20"/>
                <w:szCs w:val="20"/>
              </w:rPr>
              <w:t>Revisión Asentamiento Contable</w:t>
            </w:r>
          </w:p>
        </w:tc>
        <w:tc>
          <w:tcPr>
            <w:tcW w:w="2297" w:type="dxa"/>
            <w:tcBorders>
              <w:top w:val="single" w:sz="4" w:space="0" w:color="000000"/>
              <w:left w:val="single" w:sz="4" w:space="0" w:color="000000"/>
              <w:bottom w:val="single" w:sz="4" w:space="0" w:color="000000"/>
            </w:tcBorders>
            <w:shd w:val="clear" w:color="auto" w:fill="auto"/>
          </w:tcPr>
          <w:p w:rsidR="00000000" w:rsidRDefault="00091895">
            <w:pPr>
              <w:snapToGrid w:val="0"/>
              <w:jc w:val="both"/>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676672" behindDoc="0" locked="0" layoutInCell="1" allowOverlap="1">
                      <wp:simplePos x="0" y="0"/>
                      <wp:positionH relativeFrom="margin">
                        <wp:posOffset>193040</wp:posOffset>
                      </wp:positionH>
                      <wp:positionV relativeFrom="paragraph">
                        <wp:posOffset>106045</wp:posOffset>
                      </wp:positionV>
                      <wp:extent cx="948690" cy="1244600"/>
                      <wp:effectExtent l="19685" t="22860" r="22225" b="18415"/>
                      <wp:wrapNone/>
                      <wp:docPr id="5" name="Decisió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8690" cy="1244600"/>
                              </a:xfrm>
                              <a:prstGeom prst="flowChartDecision">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7C1251">
                                  <w:pPr>
                                    <w:overflowPunct w:val="0"/>
                                    <w:jc w:val="center"/>
                                    <w:rPr>
                                      <w:rFonts w:ascii="Arial" w:hAnsi="Arial" w:cs="Arial"/>
                                      <w:kern w:val="2"/>
                                      <w:sz w:val="14"/>
                                      <w:szCs w:val="14"/>
                                      <w:lang w:val="es-CO"/>
                                    </w:rPr>
                                  </w:pPr>
                                  <w:r>
                                    <w:rPr>
                                      <w:rFonts w:ascii="Arial" w:hAnsi="Arial" w:cs="Arial"/>
                                      <w:kern w:val="2"/>
                                      <w:sz w:val="14"/>
                                      <w:szCs w:val="14"/>
                                      <w:lang w:val="es-CO"/>
                                    </w:rPr>
                                    <w:t>Revisión</w:t>
                                  </w:r>
                                </w:p>
                                <w:p w:rsidR="00000000" w:rsidRDefault="007C1251">
                                  <w:pPr>
                                    <w:overflowPunct w:val="0"/>
                                    <w:jc w:val="center"/>
                                    <w:rPr>
                                      <w:rFonts w:ascii="Arial" w:hAnsi="Arial" w:cs="Arial"/>
                                      <w:kern w:val="2"/>
                                      <w:sz w:val="14"/>
                                      <w:szCs w:val="14"/>
                                      <w:lang w:val="es-CO"/>
                                    </w:rPr>
                                  </w:pPr>
                                  <w:r>
                                    <w:rPr>
                                      <w:rFonts w:ascii="Arial" w:hAnsi="Arial" w:cs="Arial"/>
                                      <w:kern w:val="2"/>
                                      <w:sz w:val="14"/>
                                      <w:szCs w:val="14"/>
                                      <w:lang w:val="es-CO"/>
                                    </w:rPr>
                                    <w:t>Asentamiento contable</w:t>
                                  </w:r>
                                </w:p>
                                <w:p w:rsidR="00000000" w:rsidRDefault="007C1251">
                                  <w:pPr>
                                    <w:overflowPunct w:val="0"/>
                                    <w:jc w:val="center"/>
                                    <w:rPr>
                                      <w:rFonts w:ascii="Liberation Serif" w:eastAsia="NSimSun" w:hAnsi="Liberation Serif" w:cs="Arial Unicode MS"/>
                                      <w:kern w:val="2"/>
                                      <w:lang w:val="es-CO" w:bidi="hi-IN"/>
                                    </w:rPr>
                                  </w:pP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_x0000_s1043" type="#_x0000_t110" style="position:absolute;left:0;text-align:left;margin-left:15.2pt;margin-top:8.35pt;width:74.7pt;height:9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" strokecolor="#70ad47" strokeweight=".35mm">
                      <v:stroke endcap="square"/>
                      <v:textbox>
                        <w:txbxContent>
                          <w:p w:rsidR="00000000" w:rsidRDefault="007C1251">
                            <w:pPr>
                              <w:overflowPunct w:val="0"/>
                              <w:jc w:val="center"/>
                              <w:rPr>
                                <w:rFonts w:ascii="Arial" w:hAnsi="Arial" w:cs="Arial"/>
                                <w:kern w:val="2"/>
                                <w:sz w:val="14"/>
                                <w:szCs w:val="14"/>
                                <w:lang w:val="es-CO"/>
                              </w:rPr>
                            </w:pPr>
                            <w:r>
                              <w:rPr>
                                <w:rFonts w:ascii="Arial" w:hAnsi="Arial" w:cs="Arial"/>
                                <w:kern w:val="2"/>
                                <w:sz w:val="14"/>
                                <w:szCs w:val="14"/>
                                <w:lang w:val="es-CO"/>
                              </w:rPr>
                              <w:t>Revisión</w:t>
                            </w:r>
                          </w:p>
                          <w:p w:rsidR="00000000" w:rsidRDefault="007C1251">
                            <w:pPr>
                              <w:overflowPunct w:val="0"/>
                              <w:jc w:val="center"/>
                              <w:rPr>
                                <w:rFonts w:ascii="Arial" w:hAnsi="Arial" w:cs="Arial"/>
                                <w:kern w:val="2"/>
                                <w:sz w:val="14"/>
                                <w:szCs w:val="14"/>
                                <w:lang w:val="es-CO"/>
                              </w:rPr>
                            </w:pPr>
                            <w:r>
                              <w:rPr>
                                <w:rFonts w:ascii="Arial" w:hAnsi="Arial" w:cs="Arial"/>
                                <w:kern w:val="2"/>
                                <w:sz w:val="14"/>
                                <w:szCs w:val="14"/>
                                <w:lang w:val="es-CO"/>
                              </w:rPr>
                              <w:t>Asentamiento contable</w:t>
                            </w:r>
                          </w:p>
                          <w:p w:rsidR="00000000" w:rsidRDefault="007C1251">
                            <w:pPr>
                              <w:overflowPunct w:val="0"/>
                              <w:jc w:val="center"/>
                              <w:rPr>
                                <w:rFonts w:ascii="Liberation Serif" w:eastAsia="NSimSun" w:hAnsi="Liberation Serif" w:cs="Arial Unicode MS"/>
                                <w:kern w:val="2"/>
                                <w:lang w:val="es-CO" w:bidi="hi-IN"/>
                              </w:rPr>
                            </w:pPr>
                          </w:p>
                        </w:txbxContent>
                      </v:textbox>
                      <w10:wrap anchorx="margin"/>
                    </v:shape>
                  </w:pict>
                </mc:Fallback>
              </mc:AlternateContent>
            </w:r>
          </w:p>
          <w:p w:rsidR="00000000" w:rsidRDefault="007C1251">
            <w:pPr>
              <w:rPr>
                <w:rFonts w:ascii="Arial" w:eastAsia="Calibri" w:hAnsi="Arial" w:cs="Arial"/>
                <w:sz w:val="20"/>
                <w:szCs w:val="20"/>
                <w:lang w:val="es-CO" w:eastAsia="en-US"/>
              </w:rPr>
            </w:pPr>
          </w:p>
          <w:p w:rsidR="00000000" w:rsidRDefault="007C1251">
            <w:pPr>
              <w:rPr>
                <w:rFonts w:ascii="Arial" w:eastAsia="Calibri" w:hAnsi="Arial" w:cs="Arial"/>
                <w:sz w:val="20"/>
                <w:szCs w:val="20"/>
                <w:lang w:val="es-CO" w:eastAsia="en-US"/>
              </w:rPr>
            </w:pPr>
          </w:p>
          <w:p w:rsidR="00000000" w:rsidRDefault="007C1251">
            <w:r>
              <w:rPr>
                <w:rFonts w:ascii="Arial" w:eastAsia="Arial" w:hAnsi="Arial" w:cs="Arial"/>
                <w:sz w:val="20"/>
                <w:szCs w:val="20"/>
                <w:lang w:val="es-CO" w:eastAsia="en-US"/>
              </w:rPr>
              <w:t xml:space="preserve">    </w:t>
            </w:r>
            <w:r>
              <w:rPr>
                <w:rFonts w:ascii="Arial" w:eastAsia="Calibri" w:hAnsi="Arial" w:cs="Arial"/>
                <w:sz w:val="20"/>
                <w:szCs w:val="20"/>
                <w:lang w:val="es-CO" w:eastAsia="en-US"/>
              </w:rPr>
              <w:t>SI</w:t>
            </w:r>
          </w:p>
          <w:p w:rsidR="00000000" w:rsidRDefault="007C1251">
            <w:pPr>
              <w:rPr>
                <w:rFonts w:ascii="Arial" w:eastAsia="Calibri" w:hAnsi="Arial" w:cs="Arial"/>
                <w:sz w:val="20"/>
                <w:szCs w:val="20"/>
                <w:lang w:val="es-CO" w:eastAsia="en-US"/>
              </w:rPr>
            </w:pPr>
          </w:p>
          <w:p w:rsidR="00000000" w:rsidRDefault="00091895">
            <w:pPr>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678720" behindDoc="0" locked="0" layoutInCell="1" allowOverlap="1">
                      <wp:simplePos x="0" y="0"/>
                      <wp:positionH relativeFrom="margin">
                        <wp:posOffset>27305</wp:posOffset>
                      </wp:positionH>
                      <wp:positionV relativeFrom="paragraph">
                        <wp:posOffset>15875</wp:posOffset>
                      </wp:positionV>
                      <wp:extent cx="166370" cy="1270"/>
                      <wp:effectExtent l="6350" t="5715" r="8255" b="12065"/>
                      <wp:wrapNone/>
                      <wp:docPr id="4"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6370" cy="1270"/>
                              </a:xfrm>
                              <a:prstGeom prst="straightConnector1">
                                <a:avLst/>
                              </a:prstGeom>
                              <a:noFill/>
                              <a:ln w="9360" cap="sq">
                                <a:solidFill>
                                  <a:srgbClr val="92D05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E01533F" id="AutoShape 56" o:spid="_x0000_s1026" type="#_x0000_t32" style="position:absolute;margin-left:2.15pt;margin-top:1.25pt;width:13.1pt;height:.1pt;flip:x;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" strokecolor="#92d050" strokeweight=".26mm">
                      <v:stroke joinstyle="miter" endcap="square"/>
                      <w10:wrap anchorx="margin"/>
                    </v:shape>
                  </w:pict>
                </mc:Fallback>
              </mc:AlternateContent>
            </w:r>
          </w:p>
          <w:p w:rsidR="00000000" w:rsidRDefault="007C1251">
            <w:pPr>
              <w:rPr>
                <w:rFonts w:ascii="Arial" w:eastAsia="Calibri" w:hAnsi="Arial" w:cs="Arial"/>
                <w:sz w:val="20"/>
                <w:szCs w:val="20"/>
                <w:lang w:val="es-CO" w:eastAsia="en-US"/>
              </w:rPr>
            </w:pPr>
          </w:p>
          <w:p w:rsidR="00000000" w:rsidRDefault="007C1251">
            <w:pPr>
              <w:rPr>
                <w:rFonts w:ascii="Arial" w:eastAsia="Calibri" w:hAnsi="Arial" w:cs="Arial"/>
                <w:sz w:val="20"/>
                <w:szCs w:val="20"/>
                <w:lang w:val="es-CO" w:eastAsia="en-US"/>
              </w:rPr>
            </w:pPr>
          </w:p>
          <w:p w:rsidR="00000000" w:rsidRDefault="00091895">
            <w:pPr>
              <w:jc w:val="center"/>
            </w:pPr>
            <w:r>
              <w:rPr>
                <w:noProof/>
                <w:lang w:val="es-CO" w:eastAsia="es-CO"/>
              </w:rPr>
              <mc:AlternateContent>
                <mc:Choice Requires="wps">
                  <w:drawing>
                    <wp:anchor distT="0" distB="0" distL="114300" distR="114300" simplePos="0" relativeHeight="251677696" behindDoc="0" locked="0" layoutInCell="1" allowOverlap="1">
                      <wp:simplePos x="0" y="0"/>
                      <wp:positionH relativeFrom="margin">
                        <wp:posOffset>665480</wp:posOffset>
                      </wp:positionH>
                      <wp:positionV relativeFrom="paragraph">
                        <wp:posOffset>203835</wp:posOffset>
                      </wp:positionV>
                      <wp:extent cx="1270" cy="529590"/>
                      <wp:effectExtent l="53975" t="12700" r="59055" b="19685"/>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529590"/>
                              </a:xfrm>
                              <a:prstGeom prst="straightConnector1">
                                <a:avLst/>
                              </a:prstGeom>
                              <a:noFill/>
                              <a:ln w="9360" cap="sq">
                                <a:solidFill>
                                  <a:srgbClr val="92D05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04ADA1" id="AutoShape 55" o:spid="_x0000_s1026" type="#_x0000_t32" style="position:absolute;margin-left:52.4pt;margin-top:16.05pt;width:.1pt;height:41.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" strokecolor="#92d050" strokeweight=".26mm">
                      <v:stroke endarrow="block" joinstyle="miter" endcap="square"/>
                      <w10:wrap anchorx="margin"/>
                    </v:shape>
                  </w:pict>
                </mc:Fallback>
              </mc:AlternateContent>
            </w:r>
            <w:r w:rsidR="007C1251">
              <w:rPr>
                <w:rFonts w:ascii="Arial" w:eastAsia="Arial" w:hAnsi="Arial" w:cs="Arial"/>
                <w:sz w:val="20"/>
                <w:szCs w:val="20"/>
                <w:lang w:val="es-CO" w:eastAsia="en-US"/>
              </w:rPr>
              <w:t xml:space="preserve"> </w:t>
            </w:r>
            <w:r w:rsidR="007C1251">
              <w:rPr>
                <w:rFonts w:ascii="Arial" w:eastAsia="Arial" w:hAnsi="Arial" w:cs="Arial"/>
                <w:sz w:val="20"/>
                <w:szCs w:val="20"/>
                <w:lang w:val="es-CO" w:eastAsia="en-US"/>
              </w:rPr>
              <w:t xml:space="preserve">              </w:t>
            </w:r>
            <w:r w:rsidR="007C1251">
              <w:rPr>
                <w:rFonts w:ascii="Arial" w:eastAsia="Calibri" w:hAnsi="Arial" w:cs="Arial"/>
                <w:sz w:val="20"/>
                <w:szCs w:val="20"/>
                <w:lang w:val="es-CO" w:eastAsia="en-US"/>
              </w:rPr>
              <w:t>NO</w:t>
            </w:r>
          </w:p>
        </w:tc>
        <w:tc>
          <w:tcPr>
            <w:tcW w:w="2556" w:type="dxa"/>
            <w:tcBorders>
              <w:top w:val="single" w:sz="4" w:space="0" w:color="000000"/>
              <w:left w:val="single" w:sz="4" w:space="0" w:color="000000"/>
              <w:bottom w:val="single" w:sz="4" w:space="0" w:color="000000"/>
            </w:tcBorders>
            <w:shd w:val="clear" w:color="auto" w:fill="auto"/>
          </w:tcPr>
          <w:p w:rsidR="00000000" w:rsidRDefault="007C1251">
            <w:pPr>
              <w:jc w:val="both"/>
            </w:pPr>
            <w:r>
              <w:rPr>
                <w:rFonts w:ascii="Arial" w:eastAsia="Calibri" w:hAnsi="Arial" w:cs="Arial"/>
                <w:sz w:val="20"/>
                <w:szCs w:val="20"/>
                <w:lang w:eastAsia="en-US"/>
              </w:rPr>
              <w:t xml:space="preserve">El Auditor Financiero revisará mensualmente que el asentamiento contable </w:t>
            </w:r>
            <w:r>
              <w:rPr>
                <w:rFonts w:ascii="Arial" w:eastAsia="Calibri" w:hAnsi="Arial" w:cs="Arial"/>
                <w:sz w:val="20"/>
                <w:szCs w:val="20"/>
                <w:lang w:eastAsia="en-US"/>
              </w:rPr>
              <w:t xml:space="preserve">en el sistema JSP7 de los ingresos concuerde con los ingresos registrados en el sistema SII. Si encuentra alguna diferencia debe reportarlo inmediatamente a la dirección de gestión administrativa. </w:t>
            </w:r>
          </w:p>
        </w:tc>
        <w:tc>
          <w:tcPr>
            <w:tcW w:w="1301"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Auditor Financiero</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CCMDGF-15</w:t>
            </w:r>
          </w:p>
        </w:tc>
      </w:tr>
      <w:tr w:rsidR="00000000">
        <w:trPr>
          <w:trHeight w:val="1372"/>
        </w:trPr>
        <w:tc>
          <w:tcPr>
            <w:tcW w:w="817"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jc w:val="center"/>
            </w:pPr>
            <w:r>
              <w:rPr>
                <w:rFonts w:ascii="Arial" w:eastAsia="Calibri" w:hAnsi="Arial" w:cs="Arial"/>
                <w:sz w:val="20"/>
                <w:szCs w:val="20"/>
              </w:rPr>
              <w:t>15.16</w:t>
            </w:r>
          </w:p>
          <w:p w:rsidR="00000000" w:rsidRDefault="007C1251">
            <w:pPr>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rPr>
                <w:rFonts w:ascii="Arial" w:eastAsia="Calibri" w:hAnsi="Arial" w:cs="Arial"/>
                <w:sz w:val="20"/>
                <w:szCs w:val="20"/>
              </w:rPr>
            </w:pPr>
          </w:p>
        </w:tc>
        <w:tc>
          <w:tcPr>
            <w:tcW w:w="1384"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rPr>
            </w:pPr>
          </w:p>
          <w:p w:rsidR="00000000" w:rsidRDefault="007C1251">
            <w:pPr>
              <w:jc w:val="center"/>
              <w:rPr>
                <w:rFonts w:ascii="Arial" w:eastAsia="Calibri" w:hAnsi="Arial" w:cs="Arial"/>
                <w:sz w:val="20"/>
                <w:szCs w:val="20"/>
              </w:rPr>
            </w:pPr>
          </w:p>
          <w:p w:rsidR="00000000" w:rsidRDefault="007C1251">
            <w:pPr>
              <w:jc w:val="center"/>
            </w:pPr>
            <w:r>
              <w:rPr>
                <w:rFonts w:ascii="Arial" w:eastAsia="Calibri" w:hAnsi="Arial" w:cs="Arial"/>
                <w:sz w:val="20"/>
                <w:szCs w:val="20"/>
              </w:rPr>
              <w:t>Conciliac</w:t>
            </w:r>
            <w:r>
              <w:rPr>
                <w:rFonts w:ascii="Arial" w:eastAsia="Calibri" w:hAnsi="Arial" w:cs="Arial"/>
                <w:sz w:val="20"/>
                <w:szCs w:val="20"/>
              </w:rPr>
              <w:t>ión Bancaria</w:t>
            </w:r>
          </w:p>
        </w:tc>
        <w:tc>
          <w:tcPr>
            <w:tcW w:w="2297" w:type="dxa"/>
            <w:tcBorders>
              <w:top w:val="single" w:sz="4" w:space="0" w:color="000000"/>
              <w:left w:val="single" w:sz="4" w:space="0" w:color="000000"/>
              <w:bottom w:val="single" w:sz="4" w:space="0" w:color="000000"/>
            </w:tcBorders>
            <w:shd w:val="clear" w:color="auto" w:fill="auto"/>
          </w:tcPr>
          <w:p w:rsidR="00000000" w:rsidRDefault="00091895">
            <w:pPr>
              <w:snapToGrid w:val="0"/>
              <w:jc w:val="both"/>
              <w:rPr>
                <w:rFonts w:ascii="Arial" w:eastAsia="Calibri" w:hAnsi="Arial" w:cs="Arial"/>
                <w:sz w:val="20"/>
                <w:szCs w:val="20"/>
                <w:lang w:val="es-CO" w:eastAsia="en-US"/>
              </w:rPr>
            </w:pPr>
            <w:r>
              <w:rPr>
                <w:noProof/>
                <w:lang w:val="es-CO" w:eastAsia="es-CO"/>
              </w:rPr>
              <mc:AlternateContent>
                <mc:Choice Requires="wps">
                  <w:drawing>
                    <wp:anchor distT="0" distB="0" distL="114300" distR="114300" simplePos="0" relativeHeight="251673600" behindDoc="0" locked="0" layoutInCell="1" allowOverlap="1">
                      <wp:simplePos x="0" y="0"/>
                      <wp:positionH relativeFrom="margin">
                        <wp:posOffset>78740</wp:posOffset>
                      </wp:positionH>
                      <wp:positionV relativeFrom="paragraph">
                        <wp:posOffset>153035</wp:posOffset>
                      </wp:positionV>
                      <wp:extent cx="1171575" cy="752475"/>
                      <wp:effectExtent l="10160" t="9525" r="8890" b="9525"/>
                      <wp:wrapNone/>
                      <wp:docPr id="2" name="Conector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752475"/>
                              </a:xfrm>
                              <a:prstGeom prst="flowChartConnector">
                                <a:avLst/>
                              </a:prstGeom>
                              <a:solidFill>
                                <a:srgbClr val="FFFFFF"/>
                              </a:solidFill>
                              <a:ln w="12600" cap="sq">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00000" w:rsidRDefault="007C1251">
                                  <w:pPr>
                                    <w:overflowPunct w:val="0"/>
                                    <w:jc w:val="center"/>
                                    <w:rPr>
                                      <w:rFonts w:ascii="Arial" w:hAnsi="Arial" w:cs="Arial"/>
                                      <w:kern w:val="2"/>
                                      <w:sz w:val="16"/>
                                      <w:szCs w:val="22"/>
                                      <w:lang w:val="es-CO"/>
                                    </w:rPr>
                                  </w:pPr>
                                  <w:r>
                                    <w:rPr>
                                      <w:rFonts w:ascii="Arial" w:hAnsi="Arial" w:cs="Arial"/>
                                      <w:kern w:val="2"/>
                                      <w:sz w:val="16"/>
                                      <w:szCs w:val="22"/>
                                      <w:lang w:val="es-CO"/>
                                    </w:rPr>
                                    <w:t>Conciliación Bancaria</w:t>
                                  </w:r>
                                </w:p>
                                <w:p w:rsidR="00000000" w:rsidRDefault="007C1251">
                                  <w:pPr>
                                    <w:overflowPunct w:val="0"/>
                                    <w:jc w:val="center"/>
                                    <w:rPr>
                                      <w:rFonts w:ascii="Arial" w:hAnsi="Arial" w:cs="Arial"/>
                                      <w:kern w:val="2"/>
                                      <w:sz w:val="16"/>
                                      <w:szCs w:val="22"/>
                                      <w:lang w:val="es-CO"/>
                                    </w:rPr>
                                  </w:pPr>
                                  <w:r>
                                    <w:rPr>
                                      <w:rFonts w:ascii="Arial" w:hAnsi="Arial" w:cs="Arial"/>
                                      <w:kern w:val="2"/>
                                      <w:sz w:val="16"/>
                                      <w:szCs w:val="22"/>
                                      <w:lang w:val="es-CO"/>
                                    </w:rPr>
                                    <w:t>Fin</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shape id="Conector 68" o:spid="_x0000_s1044" type="#_x0000_t120" style="position:absolute;left:0;text-align:left;margin-left:6.2pt;margin-top:12.05pt;width:92.25pt;height:59.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" strokecolor="#70ad47" strokeweight=".35mm">
                      <v:stroke joinstyle="miter" endcap="square"/>
                      <v:textbox>
                        <w:txbxContent>
                          <w:p w:rsidR="00000000" w:rsidRDefault="007C1251">
                            <w:pPr>
                              <w:overflowPunct w:val="0"/>
                              <w:jc w:val="center"/>
                              <w:rPr>
                                <w:rFonts w:ascii="Arial" w:hAnsi="Arial" w:cs="Arial"/>
                                <w:kern w:val="2"/>
                                <w:sz w:val="16"/>
                                <w:szCs w:val="22"/>
                                <w:lang w:val="es-CO"/>
                              </w:rPr>
                            </w:pPr>
                            <w:r>
                              <w:rPr>
                                <w:rFonts w:ascii="Arial" w:hAnsi="Arial" w:cs="Arial"/>
                                <w:kern w:val="2"/>
                                <w:sz w:val="16"/>
                                <w:szCs w:val="22"/>
                                <w:lang w:val="es-CO"/>
                              </w:rPr>
                              <w:t>Conciliación Bancaria</w:t>
                            </w:r>
                          </w:p>
                          <w:p w:rsidR="00000000" w:rsidRDefault="007C1251">
                            <w:pPr>
                              <w:overflowPunct w:val="0"/>
                              <w:jc w:val="center"/>
                              <w:rPr>
                                <w:rFonts w:ascii="Arial" w:hAnsi="Arial" w:cs="Arial"/>
                                <w:kern w:val="2"/>
                                <w:sz w:val="16"/>
                                <w:szCs w:val="22"/>
                                <w:lang w:val="es-CO"/>
                              </w:rPr>
                            </w:pPr>
                            <w:r>
                              <w:rPr>
                                <w:rFonts w:ascii="Arial" w:hAnsi="Arial" w:cs="Arial"/>
                                <w:kern w:val="2"/>
                                <w:sz w:val="16"/>
                                <w:szCs w:val="22"/>
                                <w:lang w:val="es-CO"/>
                              </w:rPr>
                              <w:t>Fin</w:t>
                            </w:r>
                          </w:p>
                        </w:txbxContent>
                      </v:textbox>
                      <w10:wrap anchorx="margin"/>
                    </v:shape>
                  </w:pict>
                </mc:Fallback>
              </mc:AlternateContent>
            </w:r>
          </w:p>
        </w:tc>
        <w:tc>
          <w:tcPr>
            <w:tcW w:w="2556" w:type="dxa"/>
            <w:tcBorders>
              <w:top w:val="single" w:sz="4" w:space="0" w:color="000000"/>
              <w:left w:val="single" w:sz="4" w:space="0" w:color="000000"/>
              <w:bottom w:val="single" w:sz="4" w:space="0" w:color="000000"/>
            </w:tcBorders>
            <w:shd w:val="clear" w:color="auto" w:fill="auto"/>
          </w:tcPr>
          <w:p w:rsidR="00000000" w:rsidRDefault="007C1251">
            <w:pPr>
              <w:jc w:val="both"/>
            </w:pPr>
            <w:r>
              <w:rPr>
                <w:rFonts w:ascii="Arial" w:eastAsia="Calibri" w:hAnsi="Arial" w:cs="Arial"/>
                <w:sz w:val="20"/>
                <w:szCs w:val="20"/>
                <w:lang w:eastAsia="en-US"/>
              </w:rPr>
              <w:t xml:space="preserve">El Auditor Financiero realizará la conciliación bancaria mensual de cada uno de las cuentas bancarias que tiene la entidad, verificando el extracto mensual vs  consignaciones </w:t>
            </w:r>
            <w:r>
              <w:rPr>
                <w:rFonts w:ascii="Arial" w:eastAsia="Calibri" w:hAnsi="Arial" w:cs="Arial"/>
                <w:sz w:val="20"/>
                <w:szCs w:val="20"/>
                <w:lang w:eastAsia="en-US"/>
              </w:rPr>
              <w:lastRenderedPageBreak/>
              <w:t>realizadas en los diferentes bancos.</w:t>
            </w:r>
          </w:p>
          <w:p w:rsidR="00000000" w:rsidRDefault="007C1251">
            <w:pPr>
              <w:jc w:val="both"/>
              <w:rPr>
                <w:rFonts w:ascii="Arial" w:eastAsia="Calibri" w:hAnsi="Arial" w:cs="Arial"/>
                <w:sz w:val="20"/>
                <w:szCs w:val="20"/>
                <w:lang w:val="es-CO" w:eastAsia="en-US"/>
              </w:rPr>
            </w:pPr>
          </w:p>
        </w:tc>
        <w:tc>
          <w:tcPr>
            <w:tcW w:w="1301"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Auditor Financiero</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snapToGrid w:val="0"/>
              <w:jc w:val="center"/>
              <w:rPr>
                <w:rFonts w:ascii="Arial" w:eastAsia="Calibri" w:hAnsi="Arial" w:cs="Arial"/>
                <w:sz w:val="20"/>
                <w:szCs w:val="20"/>
                <w:lang w:val="es-CO" w:eastAsia="en-US"/>
              </w:rPr>
            </w:pPr>
          </w:p>
          <w:p w:rsidR="00000000" w:rsidRDefault="007C1251">
            <w:pPr>
              <w:jc w:val="center"/>
              <w:rPr>
                <w:rFonts w:ascii="Arial" w:eastAsia="Calibri" w:hAnsi="Arial" w:cs="Arial"/>
                <w:sz w:val="20"/>
                <w:szCs w:val="20"/>
                <w:lang w:val="es-CO" w:eastAsia="en-US"/>
              </w:rPr>
            </w:pPr>
          </w:p>
          <w:p w:rsidR="00000000" w:rsidRDefault="007C1251">
            <w:pPr>
              <w:rPr>
                <w:rFonts w:ascii="Arial" w:eastAsia="Calibri" w:hAnsi="Arial" w:cs="Arial"/>
                <w:sz w:val="20"/>
                <w:szCs w:val="20"/>
                <w:lang w:val="es-CO" w:eastAsia="en-US"/>
              </w:rPr>
            </w:pPr>
          </w:p>
          <w:p w:rsidR="00000000" w:rsidRDefault="007C1251">
            <w:pPr>
              <w:jc w:val="center"/>
            </w:pPr>
            <w:r>
              <w:rPr>
                <w:rFonts w:ascii="Arial" w:eastAsia="Calibri" w:hAnsi="Arial" w:cs="Arial"/>
                <w:sz w:val="20"/>
                <w:szCs w:val="20"/>
                <w:lang w:val="es-CO" w:eastAsia="en-US"/>
              </w:rPr>
              <w:t>CCMD</w:t>
            </w:r>
            <w:r>
              <w:rPr>
                <w:rFonts w:ascii="Arial" w:eastAsia="Calibri" w:hAnsi="Arial" w:cs="Arial"/>
                <w:sz w:val="20"/>
                <w:szCs w:val="20"/>
                <w:lang w:val="es-CO" w:eastAsia="en-US"/>
              </w:rPr>
              <w:t>GF-15</w:t>
            </w:r>
          </w:p>
        </w:tc>
      </w:tr>
    </w:tbl>
    <w:p w:rsidR="00000000" w:rsidRDefault="007C1251">
      <w:pPr>
        <w:spacing w:line="360" w:lineRule="auto"/>
        <w:ind w:left="720"/>
        <w:jc w:val="both"/>
        <w:rPr>
          <w:rFonts w:ascii="Arial" w:hAnsi="Arial" w:cs="Arial"/>
          <w:color w:val="000000"/>
        </w:rPr>
      </w:pPr>
    </w:p>
    <w:p w:rsidR="00000000" w:rsidRDefault="007C1251">
      <w:pPr>
        <w:spacing w:line="360" w:lineRule="auto"/>
        <w:ind w:left="720"/>
        <w:jc w:val="both"/>
        <w:rPr>
          <w:rFonts w:ascii="Arial" w:hAnsi="Arial" w:cs="Arial"/>
          <w:color w:val="000000"/>
        </w:rPr>
      </w:pPr>
    </w:p>
    <w:p w:rsidR="00000000" w:rsidRDefault="007C1251">
      <w:pPr>
        <w:rPr>
          <w:rFonts w:ascii="Arial" w:hAnsi="Arial" w:cs="Arial"/>
          <w:color w:val="000000"/>
        </w:rPr>
      </w:pPr>
    </w:p>
    <w:p w:rsidR="00000000" w:rsidRDefault="007C1251">
      <w:pPr>
        <w:autoSpaceDE w:val="0"/>
        <w:ind w:left="862"/>
        <w:jc w:val="both"/>
        <w:rPr>
          <w:rFonts w:ascii="Arial" w:hAnsi="Arial" w:cs="Arial"/>
        </w:rPr>
      </w:pPr>
    </w:p>
    <w:p w:rsidR="00000000" w:rsidRDefault="007C1251">
      <w:pPr>
        <w:autoSpaceDE w:val="0"/>
        <w:ind w:left="862"/>
        <w:jc w:val="both"/>
        <w:rPr>
          <w:rFonts w:ascii="Arial" w:hAnsi="Arial" w:cs="Arial"/>
        </w:rPr>
      </w:pPr>
    </w:p>
    <w:p w:rsidR="00000000" w:rsidRDefault="007C1251">
      <w:pPr>
        <w:pStyle w:val="Ttulo2"/>
        <w:keepNext/>
        <w:spacing w:before="0" w:after="0" w:line="360" w:lineRule="auto"/>
        <w:ind w:left="60"/>
        <w:jc w:val="both"/>
      </w:pPr>
      <w:r>
        <w:rPr>
          <w:rFonts w:ascii="Arial" w:hAnsi="Arial" w:cs="Arial"/>
          <w:sz w:val="24"/>
          <w:szCs w:val="24"/>
        </w:rPr>
        <w:t>16. REGISTROS Y DOCUMENTOS DE CALIDAD RELACIONADOS</w:t>
      </w:r>
    </w:p>
    <w:p w:rsidR="00000000" w:rsidRDefault="007C1251">
      <w:pPr>
        <w:rPr>
          <w:rFonts w:ascii="Arial" w:hAnsi="Arial" w:cs="Arial"/>
        </w:rPr>
      </w:pPr>
    </w:p>
    <w:tbl>
      <w:tblPr>
        <w:tblW w:w="0" w:type="auto"/>
        <w:tblInd w:w="-5" w:type="dxa"/>
        <w:tblLayout w:type="fixed"/>
        <w:tblCellMar>
          <w:left w:w="70" w:type="dxa"/>
          <w:right w:w="70" w:type="dxa"/>
        </w:tblCellMar>
        <w:tblLook w:val="0000" w:firstRow="0" w:lastRow="0" w:firstColumn="0" w:lastColumn="0" w:noHBand="0" w:noVBand="0"/>
      </w:tblPr>
      <w:tblGrid>
        <w:gridCol w:w="2197"/>
        <w:gridCol w:w="4394"/>
        <w:gridCol w:w="2395"/>
      </w:tblGrid>
      <w:tr w:rsidR="00000000">
        <w:trPr>
          <w:trHeight w:val="410"/>
        </w:trPr>
        <w:tc>
          <w:tcPr>
            <w:tcW w:w="2197" w:type="dxa"/>
            <w:tcBorders>
              <w:top w:val="single" w:sz="4" w:space="0" w:color="000000"/>
              <w:left w:val="single" w:sz="4" w:space="0" w:color="000000"/>
              <w:bottom w:val="single" w:sz="4" w:space="0" w:color="000000"/>
            </w:tcBorders>
            <w:shd w:val="clear" w:color="auto" w:fill="BFBFBF"/>
          </w:tcPr>
          <w:p w:rsidR="00000000" w:rsidRDefault="007C1251">
            <w:pPr>
              <w:jc w:val="center"/>
            </w:pPr>
            <w:r>
              <w:rPr>
                <w:rFonts w:ascii="Arial" w:hAnsi="Arial" w:cs="Arial"/>
                <w:b/>
              </w:rPr>
              <w:t>CÓDIGO</w:t>
            </w:r>
          </w:p>
        </w:tc>
        <w:tc>
          <w:tcPr>
            <w:tcW w:w="4394" w:type="dxa"/>
            <w:tcBorders>
              <w:top w:val="single" w:sz="4" w:space="0" w:color="000000"/>
              <w:left w:val="single" w:sz="4" w:space="0" w:color="000000"/>
              <w:bottom w:val="single" w:sz="4" w:space="0" w:color="000000"/>
            </w:tcBorders>
            <w:shd w:val="clear" w:color="auto" w:fill="BFBFBF"/>
          </w:tcPr>
          <w:p w:rsidR="00000000" w:rsidRDefault="007C1251">
            <w:pPr>
              <w:jc w:val="center"/>
            </w:pPr>
            <w:r>
              <w:rPr>
                <w:rFonts w:ascii="Arial" w:hAnsi="Arial" w:cs="Arial"/>
                <w:b/>
              </w:rPr>
              <w:t>NOMBRE</w:t>
            </w:r>
          </w:p>
        </w:tc>
        <w:tc>
          <w:tcPr>
            <w:tcW w:w="2395"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7C1251">
            <w:pPr>
              <w:jc w:val="center"/>
            </w:pPr>
            <w:r>
              <w:rPr>
                <w:rFonts w:ascii="Arial" w:hAnsi="Arial" w:cs="Arial"/>
                <w:b/>
              </w:rPr>
              <w:t>RESPONSABLE</w:t>
            </w:r>
          </w:p>
        </w:tc>
      </w:tr>
      <w:tr w:rsidR="00000000">
        <w:trPr>
          <w:trHeight w:val="486"/>
        </w:trPr>
        <w:tc>
          <w:tcPr>
            <w:tcW w:w="2197"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hAnsi="Arial" w:cs="Arial"/>
                <w:b/>
              </w:rPr>
            </w:pPr>
          </w:p>
          <w:p w:rsidR="00000000" w:rsidRDefault="007C1251">
            <w:pPr>
              <w:jc w:val="center"/>
            </w:pPr>
            <w:r>
              <w:rPr>
                <w:rFonts w:ascii="Arial" w:hAnsi="Arial" w:cs="Arial"/>
              </w:rPr>
              <w:t>CCMRGC-3</w:t>
            </w:r>
          </w:p>
        </w:tc>
        <w:tc>
          <w:tcPr>
            <w:tcW w:w="4394"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hAnsi="Arial" w:cs="Arial"/>
              </w:rPr>
            </w:pPr>
          </w:p>
          <w:p w:rsidR="00000000" w:rsidRDefault="007C1251">
            <w:pPr>
              <w:jc w:val="center"/>
            </w:pPr>
            <w:r>
              <w:rPr>
                <w:rFonts w:ascii="Arial" w:hAnsi="Arial" w:cs="Arial"/>
              </w:rPr>
              <w:t>Listado Maestro de Registros Internos</w:t>
            </w:r>
          </w:p>
          <w:p w:rsidR="00000000" w:rsidRDefault="007C1251">
            <w:pPr>
              <w:jc w:val="center"/>
              <w:rPr>
                <w:rFonts w:ascii="Arial" w:hAnsi="Arial" w:cs="Arial"/>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jc w:val="center"/>
            </w:pPr>
            <w:r>
              <w:rPr>
                <w:rFonts w:ascii="Arial" w:hAnsi="Arial" w:cs="Arial"/>
              </w:rPr>
              <w:t>Director(a) de Gestión Administrativa</w:t>
            </w:r>
          </w:p>
        </w:tc>
      </w:tr>
      <w:tr w:rsidR="00000000">
        <w:trPr>
          <w:trHeight w:val="682"/>
        </w:trPr>
        <w:tc>
          <w:tcPr>
            <w:tcW w:w="2197"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hAnsi="Arial" w:cs="Arial"/>
              </w:rPr>
            </w:pPr>
          </w:p>
          <w:p w:rsidR="00000000" w:rsidRDefault="007C1251">
            <w:pPr>
              <w:jc w:val="center"/>
            </w:pPr>
            <w:r>
              <w:rPr>
                <w:rFonts w:ascii="Arial" w:hAnsi="Arial" w:cs="Arial"/>
              </w:rPr>
              <w:t>CCMRGC-4</w:t>
            </w:r>
          </w:p>
        </w:tc>
        <w:tc>
          <w:tcPr>
            <w:tcW w:w="4394"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hAnsi="Arial" w:cs="Arial"/>
              </w:rPr>
            </w:pPr>
          </w:p>
          <w:p w:rsidR="00000000" w:rsidRDefault="007C1251">
            <w:pPr>
              <w:jc w:val="center"/>
            </w:pPr>
            <w:r>
              <w:rPr>
                <w:rFonts w:ascii="Arial" w:hAnsi="Arial" w:cs="Arial"/>
              </w:rPr>
              <w:t>Listado Maestro de Registros Externos</w:t>
            </w:r>
          </w:p>
          <w:p w:rsidR="00000000" w:rsidRDefault="007C1251">
            <w:pPr>
              <w:jc w:val="center"/>
              <w:rPr>
                <w:rFonts w:ascii="Arial" w:hAnsi="Arial" w:cs="Arial"/>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jc w:val="center"/>
            </w:pPr>
            <w:r>
              <w:rPr>
                <w:rFonts w:ascii="Arial" w:hAnsi="Arial" w:cs="Arial"/>
              </w:rPr>
              <w:t>Director(a) de Gestión Adm</w:t>
            </w:r>
            <w:r>
              <w:rPr>
                <w:rFonts w:ascii="Arial" w:hAnsi="Arial" w:cs="Arial"/>
              </w:rPr>
              <w:t>inistrativa</w:t>
            </w:r>
          </w:p>
        </w:tc>
      </w:tr>
      <w:tr w:rsidR="00000000">
        <w:trPr>
          <w:trHeight w:val="411"/>
        </w:trPr>
        <w:tc>
          <w:tcPr>
            <w:tcW w:w="2197"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hAnsi="Arial" w:cs="Arial"/>
              </w:rPr>
            </w:pPr>
          </w:p>
          <w:p w:rsidR="00000000" w:rsidRDefault="007C1251">
            <w:pPr>
              <w:jc w:val="center"/>
            </w:pPr>
            <w:r>
              <w:rPr>
                <w:rFonts w:ascii="Arial" w:hAnsi="Arial" w:cs="Arial"/>
              </w:rPr>
              <w:t>CCMRGF – 1</w:t>
            </w:r>
          </w:p>
        </w:tc>
        <w:tc>
          <w:tcPr>
            <w:tcW w:w="4394" w:type="dxa"/>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hAnsi="Arial" w:cs="Arial"/>
              </w:rPr>
            </w:pPr>
          </w:p>
          <w:p w:rsidR="00000000" w:rsidRDefault="007C1251">
            <w:pPr>
              <w:jc w:val="center"/>
            </w:pPr>
            <w:r>
              <w:rPr>
                <w:rFonts w:ascii="Arial" w:hAnsi="Arial" w:cs="Arial"/>
              </w:rPr>
              <w:t>Comprobantes de Egreso</w:t>
            </w:r>
          </w:p>
          <w:p w:rsidR="00000000" w:rsidRDefault="007C1251">
            <w:pPr>
              <w:jc w:val="center"/>
              <w:rPr>
                <w:rFonts w:ascii="Arial" w:hAnsi="Arial" w:cs="Arial"/>
              </w:rPr>
            </w:pPr>
          </w:p>
        </w:tc>
        <w:tc>
          <w:tcPr>
            <w:tcW w:w="23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00000" w:rsidRDefault="007C1251">
            <w:pPr>
              <w:jc w:val="center"/>
            </w:pPr>
            <w:r>
              <w:rPr>
                <w:rFonts w:ascii="Arial" w:hAnsi="Arial" w:cs="Arial"/>
              </w:rPr>
              <w:t>Auxiliar Contable</w:t>
            </w:r>
          </w:p>
        </w:tc>
      </w:tr>
    </w:tbl>
    <w:p w:rsidR="00000000" w:rsidRDefault="007C1251">
      <w:pPr>
        <w:spacing w:line="360" w:lineRule="auto"/>
        <w:jc w:val="both"/>
        <w:rPr>
          <w:rFonts w:ascii="Arial" w:hAnsi="Arial" w:cs="Arial"/>
          <w:b/>
        </w:rPr>
      </w:pPr>
    </w:p>
    <w:p w:rsidR="00000000" w:rsidRDefault="007C1251">
      <w:pPr>
        <w:spacing w:line="360" w:lineRule="auto"/>
        <w:jc w:val="both"/>
        <w:rPr>
          <w:rFonts w:ascii="Arial" w:hAnsi="Arial" w:cs="Arial"/>
          <w:b/>
        </w:rPr>
      </w:pPr>
    </w:p>
    <w:p w:rsidR="00000000" w:rsidRDefault="007C1251">
      <w:pPr>
        <w:numPr>
          <w:ilvl w:val="0"/>
          <w:numId w:val="9"/>
        </w:numPr>
        <w:spacing w:line="360" w:lineRule="auto"/>
        <w:jc w:val="both"/>
      </w:pPr>
      <w:r>
        <w:rPr>
          <w:rFonts w:eastAsia="Arial"/>
        </w:rPr>
        <w:t xml:space="preserve"> </w:t>
      </w:r>
      <w:r>
        <w:t>ACTUALIZACIONES</w:t>
      </w:r>
    </w:p>
    <w:tbl>
      <w:tblPr>
        <w:tblW w:w="4850" w:type="pct"/>
        <w:tblInd w:w="-5" w:type="dxa"/>
        <w:tblLayout w:type="fixed"/>
        <w:tblCellMar>
          <w:left w:w="70" w:type="dxa"/>
          <w:right w:w="70" w:type="dxa"/>
        </w:tblCellMar>
        <w:tblLook w:val="0000" w:firstRow="0" w:lastRow="0" w:firstColumn="0" w:lastColumn="0" w:noHBand="0" w:noVBand="0"/>
      </w:tblPr>
      <w:tblGrid>
        <w:gridCol w:w="1394"/>
        <w:gridCol w:w="1217"/>
        <w:gridCol w:w="6098"/>
      </w:tblGrid>
      <w:tr w:rsidR="00000000">
        <w:tc>
          <w:tcPr>
            <w:tcW w:w="1372" w:type="dxa"/>
            <w:tcBorders>
              <w:top w:val="single" w:sz="4" w:space="0" w:color="000000"/>
              <w:left w:val="single" w:sz="4" w:space="0" w:color="000000"/>
              <w:bottom w:val="single" w:sz="4" w:space="0" w:color="000000"/>
            </w:tcBorders>
            <w:shd w:val="clear" w:color="auto" w:fill="BFBFBF"/>
          </w:tcPr>
          <w:p w:rsidR="00000000" w:rsidRDefault="007C1251">
            <w:pPr>
              <w:spacing w:line="360" w:lineRule="auto"/>
              <w:jc w:val="center"/>
            </w:pPr>
            <w:r>
              <w:rPr>
                <w:rFonts w:ascii="Arial" w:hAnsi="Arial" w:cs="Arial"/>
                <w:b/>
                <w:lang w:val="es-MX"/>
              </w:rPr>
              <w:t>FECHA</w:t>
            </w:r>
          </w:p>
        </w:tc>
        <w:tc>
          <w:tcPr>
            <w:tcW w:w="1198" w:type="dxa"/>
            <w:tcBorders>
              <w:top w:val="single" w:sz="4" w:space="0" w:color="000000"/>
              <w:left w:val="single" w:sz="4" w:space="0" w:color="000000"/>
              <w:bottom w:val="single" w:sz="4" w:space="0" w:color="000000"/>
            </w:tcBorders>
            <w:shd w:val="clear" w:color="auto" w:fill="BFBFBF"/>
          </w:tcPr>
          <w:p w:rsidR="00000000" w:rsidRDefault="007C1251">
            <w:pPr>
              <w:spacing w:line="360" w:lineRule="auto"/>
              <w:jc w:val="center"/>
            </w:pPr>
            <w:r>
              <w:rPr>
                <w:rFonts w:ascii="Arial" w:hAnsi="Arial" w:cs="Arial"/>
                <w:b/>
                <w:lang w:val="es-MX"/>
              </w:rPr>
              <w:t>VERSION</w:t>
            </w:r>
          </w:p>
        </w:tc>
        <w:tc>
          <w:tcPr>
            <w:tcW w:w="6002"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7C1251">
            <w:pPr>
              <w:spacing w:line="360" w:lineRule="auto"/>
              <w:jc w:val="center"/>
            </w:pPr>
            <w:r>
              <w:rPr>
                <w:rFonts w:ascii="Arial" w:hAnsi="Arial" w:cs="Arial"/>
                <w:b/>
                <w:lang w:val="es-MX"/>
              </w:rPr>
              <w:t>ACTUALIZACIÓN EFECTUADA</w:t>
            </w:r>
          </w:p>
        </w:tc>
      </w:tr>
      <w:tr w:rsidR="00000000">
        <w:tc>
          <w:tcPr>
            <w:tcW w:w="1372" w:type="dxa"/>
            <w:tcBorders>
              <w:top w:val="single" w:sz="4" w:space="0" w:color="000000"/>
              <w:left w:val="single" w:sz="4" w:space="0" w:color="000000"/>
              <w:bottom w:val="single" w:sz="4" w:space="0" w:color="000000"/>
            </w:tcBorders>
            <w:shd w:val="clear" w:color="auto" w:fill="auto"/>
            <w:vAlign w:val="center"/>
          </w:tcPr>
          <w:p w:rsidR="00000000" w:rsidRDefault="007C1251">
            <w:pPr>
              <w:spacing w:line="360" w:lineRule="auto"/>
              <w:jc w:val="center"/>
            </w:pPr>
            <w:r>
              <w:rPr>
                <w:rFonts w:ascii="Arial" w:hAnsi="Arial" w:cs="Arial"/>
                <w:sz w:val="18"/>
                <w:szCs w:val="18"/>
                <w:lang w:val="es-MX"/>
              </w:rPr>
              <w:t>8/12/2009</w:t>
            </w:r>
          </w:p>
        </w:tc>
        <w:tc>
          <w:tcPr>
            <w:tcW w:w="1198" w:type="dxa"/>
            <w:tcBorders>
              <w:top w:val="single" w:sz="4" w:space="0" w:color="000000"/>
              <w:left w:val="single" w:sz="4" w:space="0" w:color="000000"/>
              <w:bottom w:val="single" w:sz="4" w:space="0" w:color="000000"/>
            </w:tcBorders>
            <w:shd w:val="clear" w:color="auto" w:fill="auto"/>
            <w:vAlign w:val="center"/>
          </w:tcPr>
          <w:p w:rsidR="00000000" w:rsidRDefault="007C1251">
            <w:pPr>
              <w:spacing w:line="360" w:lineRule="auto"/>
              <w:jc w:val="center"/>
            </w:pPr>
            <w:r>
              <w:rPr>
                <w:rFonts w:ascii="Arial" w:hAnsi="Arial" w:cs="Arial"/>
                <w:sz w:val="18"/>
                <w:szCs w:val="18"/>
                <w:lang w:val="es-MX"/>
              </w:rPr>
              <w:t>00</w:t>
            </w:r>
          </w:p>
        </w:tc>
        <w:tc>
          <w:tcPr>
            <w:tcW w:w="60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spacing w:line="360" w:lineRule="auto"/>
              <w:jc w:val="center"/>
            </w:pPr>
            <w:r>
              <w:rPr>
                <w:rFonts w:ascii="Arial" w:hAnsi="Arial" w:cs="Arial"/>
                <w:sz w:val="18"/>
                <w:szCs w:val="18"/>
                <w:lang w:val="es-MX"/>
              </w:rPr>
              <w:t>Creación del documento</w:t>
            </w:r>
          </w:p>
        </w:tc>
      </w:tr>
      <w:tr w:rsidR="00000000">
        <w:tc>
          <w:tcPr>
            <w:tcW w:w="1372" w:type="dxa"/>
            <w:tcBorders>
              <w:top w:val="single" w:sz="4" w:space="0" w:color="000000"/>
              <w:left w:val="single" w:sz="4" w:space="0" w:color="000000"/>
              <w:bottom w:val="single" w:sz="4" w:space="0" w:color="000000"/>
            </w:tcBorders>
            <w:shd w:val="clear" w:color="auto" w:fill="auto"/>
            <w:vAlign w:val="center"/>
          </w:tcPr>
          <w:p w:rsidR="00000000" w:rsidRDefault="007C1251">
            <w:pPr>
              <w:spacing w:line="360" w:lineRule="auto"/>
              <w:jc w:val="center"/>
            </w:pPr>
            <w:r>
              <w:rPr>
                <w:rFonts w:ascii="Arial" w:hAnsi="Arial" w:cs="Arial"/>
                <w:sz w:val="18"/>
                <w:szCs w:val="18"/>
                <w:lang w:val="es-MX"/>
              </w:rPr>
              <w:t>9/06/2011</w:t>
            </w:r>
          </w:p>
        </w:tc>
        <w:tc>
          <w:tcPr>
            <w:tcW w:w="1198" w:type="dxa"/>
            <w:tcBorders>
              <w:top w:val="single" w:sz="4" w:space="0" w:color="000000"/>
              <w:left w:val="single" w:sz="4" w:space="0" w:color="000000"/>
              <w:bottom w:val="single" w:sz="4" w:space="0" w:color="000000"/>
            </w:tcBorders>
            <w:shd w:val="clear" w:color="auto" w:fill="auto"/>
            <w:vAlign w:val="center"/>
          </w:tcPr>
          <w:p w:rsidR="00000000" w:rsidRDefault="007C1251">
            <w:pPr>
              <w:spacing w:line="360" w:lineRule="auto"/>
              <w:jc w:val="center"/>
            </w:pPr>
            <w:r>
              <w:rPr>
                <w:rFonts w:ascii="Arial" w:hAnsi="Arial" w:cs="Arial"/>
                <w:sz w:val="18"/>
                <w:szCs w:val="18"/>
                <w:lang w:val="es-MX"/>
              </w:rPr>
              <w:t>01</w:t>
            </w:r>
          </w:p>
        </w:tc>
        <w:tc>
          <w:tcPr>
            <w:tcW w:w="60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jc w:val="both"/>
            </w:pPr>
            <w:r>
              <w:rPr>
                <w:rFonts w:ascii="Arial" w:eastAsia="Arial" w:hAnsi="Arial" w:cs="Arial"/>
                <w:b/>
                <w:sz w:val="18"/>
                <w:szCs w:val="18"/>
              </w:rPr>
              <w:t xml:space="preserve"> </w:t>
            </w:r>
            <w:r>
              <w:rPr>
                <w:rFonts w:ascii="Arial" w:hAnsi="Arial" w:cs="Arial"/>
                <w:sz w:val="18"/>
                <w:szCs w:val="18"/>
              </w:rPr>
              <w:t>Se  crea el numera 3 Definiciones.</w:t>
            </w:r>
          </w:p>
          <w:p w:rsidR="00000000" w:rsidRDefault="007C1251">
            <w:pPr>
              <w:jc w:val="both"/>
            </w:pPr>
            <w:r>
              <w:rPr>
                <w:rFonts w:ascii="Arial" w:eastAsia="Arial" w:hAnsi="Arial" w:cs="Arial"/>
                <w:sz w:val="18"/>
                <w:szCs w:val="18"/>
              </w:rPr>
              <w:t xml:space="preserve">  </w:t>
            </w:r>
            <w:r>
              <w:rPr>
                <w:rFonts w:ascii="Arial" w:hAnsi="Arial" w:cs="Arial"/>
                <w:sz w:val="18"/>
                <w:szCs w:val="18"/>
              </w:rPr>
              <w:t xml:space="preserve">Se actualiza  el numeral </w:t>
            </w:r>
            <w:r>
              <w:rPr>
                <w:rFonts w:ascii="Arial" w:hAnsi="Arial" w:cs="Arial"/>
                <w:b/>
                <w:sz w:val="18"/>
                <w:szCs w:val="18"/>
              </w:rPr>
              <w:t>6.RECIBOS DE CAJ</w:t>
            </w:r>
            <w:r>
              <w:rPr>
                <w:rFonts w:ascii="Arial" w:hAnsi="Arial" w:cs="Arial"/>
                <w:b/>
                <w:sz w:val="18"/>
                <w:szCs w:val="18"/>
              </w:rPr>
              <w:t>A</w:t>
            </w:r>
          </w:p>
          <w:p w:rsidR="00000000" w:rsidRDefault="007C1251">
            <w:pPr>
              <w:jc w:val="both"/>
            </w:pPr>
            <w:r>
              <w:rPr>
                <w:rFonts w:ascii="Arial" w:hAnsi="Arial" w:cs="Arial"/>
                <w:sz w:val="18"/>
                <w:szCs w:val="18"/>
              </w:rPr>
              <w:t xml:space="preserve">Al digitar la información en el sistema Sirep y dar ingreso al tramite se emitirá un recibo de caja, los Auxiliares de Registro en Caja y Auxiliar de Registro en  Documentos y Caja  deberán tener en cuenta lo siguiente: </w:t>
            </w:r>
          </w:p>
          <w:p w:rsidR="00000000" w:rsidRDefault="007C1251">
            <w:pPr>
              <w:numPr>
                <w:ilvl w:val="0"/>
                <w:numId w:val="5"/>
              </w:numPr>
              <w:jc w:val="both"/>
            </w:pPr>
            <w:r>
              <w:rPr>
                <w:rFonts w:ascii="Arial" w:hAnsi="Arial" w:cs="Arial"/>
                <w:sz w:val="18"/>
                <w:szCs w:val="18"/>
              </w:rPr>
              <w:t>Fecha de elaboración del recibo.</w:t>
            </w:r>
          </w:p>
          <w:p w:rsidR="00000000" w:rsidRDefault="007C1251">
            <w:pPr>
              <w:numPr>
                <w:ilvl w:val="0"/>
                <w:numId w:val="5"/>
              </w:numPr>
              <w:jc w:val="both"/>
            </w:pPr>
            <w:r>
              <w:rPr>
                <w:rFonts w:ascii="Arial" w:hAnsi="Arial" w:cs="Arial"/>
                <w:sz w:val="18"/>
                <w:szCs w:val="18"/>
              </w:rPr>
              <w:t>Nombre de la persona natural o razón social de quien se recibe el ingreso o concepto del ingreso o pago.</w:t>
            </w:r>
          </w:p>
          <w:p w:rsidR="00000000" w:rsidRDefault="007C1251">
            <w:pPr>
              <w:numPr>
                <w:ilvl w:val="0"/>
                <w:numId w:val="5"/>
              </w:numPr>
              <w:jc w:val="both"/>
            </w:pPr>
            <w:r>
              <w:rPr>
                <w:rFonts w:ascii="Arial" w:hAnsi="Arial" w:cs="Arial"/>
                <w:sz w:val="18"/>
                <w:szCs w:val="18"/>
              </w:rPr>
              <w:t>Que el número del recibo y consecutivo impreso coincida con el que se muestra en la pantalla.</w:t>
            </w:r>
          </w:p>
          <w:p w:rsidR="00000000" w:rsidRDefault="007C1251">
            <w:pPr>
              <w:numPr>
                <w:ilvl w:val="0"/>
                <w:numId w:val="5"/>
              </w:numPr>
              <w:jc w:val="both"/>
            </w:pPr>
            <w:r>
              <w:rPr>
                <w:rFonts w:ascii="Arial" w:hAnsi="Arial" w:cs="Arial"/>
                <w:sz w:val="18"/>
                <w:szCs w:val="18"/>
              </w:rPr>
              <w:t xml:space="preserve">Que el valor que recibe en dinero sea igual en el recibo </w:t>
            </w:r>
            <w:r>
              <w:rPr>
                <w:rFonts w:ascii="Arial" w:hAnsi="Arial" w:cs="Arial"/>
                <w:sz w:val="18"/>
                <w:szCs w:val="18"/>
              </w:rPr>
              <w:t>que entrega, indicando si es efectivo, cheque o consignación nacional.</w:t>
            </w:r>
          </w:p>
          <w:p w:rsidR="00000000" w:rsidRDefault="007C1251">
            <w:pPr>
              <w:numPr>
                <w:ilvl w:val="0"/>
                <w:numId w:val="5"/>
              </w:numPr>
              <w:jc w:val="both"/>
            </w:pPr>
            <w:r>
              <w:rPr>
                <w:rFonts w:ascii="Arial" w:hAnsi="Arial" w:cs="Arial"/>
                <w:sz w:val="18"/>
                <w:szCs w:val="18"/>
              </w:rPr>
              <w:t xml:space="preserve">Elaborado el recibo de caja en original y dos copias, el original se </w:t>
            </w:r>
            <w:r>
              <w:rPr>
                <w:rFonts w:ascii="Arial" w:hAnsi="Arial" w:cs="Arial"/>
                <w:sz w:val="18"/>
                <w:szCs w:val="18"/>
              </w:rPr>
              <w:lastRenderedPageBreak/>
              <w:t xml:space="preserve">le entrega en el reporte diario de ingresos para verificación en el área contable, una copia para el usuario y otra </w:t>
            </w:r>
            <w:r>
              <w:rPr>
                <w:rFonts w:ascii="Arial" w:hAnsi="Arial" w:cs="Arial"/>
                <w:sz w:val="18"/>
                <w:szCs w:val="18"/>
              </w:rPr>
              <w:t>para el documento según sea  el servicio solicitado.</w:t>
            </w:r>
          </w:p>
          <w:p w:rsidR="00000000" w:rsidRDefault="007C1251">
            <w:pPr>
              <w:numPr>
                <w:ilvl w:val="0"/>
                <w:numId w:val="5"/>
              </w:numPr>
              <w:jc w:val="both"/>
            </w:pPr>
            <w:r>
              <w:rPr>
                <w:rFonts w:ascii="Arial" w:hAnsi="Arial" w:cs="Arial"/>
                <w:sz w:val="18"/>
                <w:szCs w:val="18"/>
              </w:rPr>
              <w:t>Por ningún motivo los Auxiliares de Registro en caja  pueden elaborar recibos de caja en forma manual ya sea parcial o totalmente, salvo  autorización formal de la Presidencia Ejecutiva.</w:t>
            </w:r>
          </w:p>
          <w:p w:rsidR="00000000" w:rsidRDefault="007C1251">
            <w:pPr>
              <w:jc w:val="both"/>
            </w:pPr>
            <w:r>
              <w:rPr>
                <w:rFonts w:ascii="Arial" w:hAnsi="Arial" w:cs="Arial"/>
                <w:sz w:val="18"/>
                <w:szCs w:val="18"/>
              </w:rPr>
              <w:t>Se adiciona el n</w:t>
            </w:r>
            <w:r>
              <w:rPr>
                <w:rFonts w:ascii="Arial" w:hAnsi="Arial" w:cs="Arial"/>
                <w:sz w:val="18"/>
                <w:szCs w:val="18"/>
              </w:rPr>
              <w:t>umeral  Procedimiento</w:t>
            </w:r>
          </w:p>
          <w:p w:rsidR="00000000" w:rsidRDefault="007C1251">
            <w:pPr>
              <w:numPr>
                <w:ilvl w:val="0"/>
                <w:numId w:val="3"/>
              </w:numPr>
              <w:jc w:val="both"/>
            </w:pPr>
            <w:r>
              <w:rPr>
                <w:rFonts w:ascii="Arial" w:hAnsi="Arial" w:cs="Arial"/>
                <w:b/>
                <w:sz w:val="18"/>
                <w:szCs w:val="18"/>
              </w:rPr>
              <w:t>PROCEDIMIENTO.</w:t>
            </w:r>
          </w:p>
          <w:p w:rsidR="00000000" w:rsidRDefault="007C1251">
            <w:pPr>
              <w:jc w:val="both"/>
            </w:pPr>
            <w:r>
              <w:rPr>
                <w:rFonts w:ascii="Arial" w:hAnsi="Arial" w:cs="Arial"/>
                <w:sz w:val="18"/>
                <w:szCs w:val="18"/>
              </w:rPr>
              <w:t xml:space="preserve">Los Auxiliares de Registro Caja, incorporaran en el sistema a través del programa los datos necesarios y requeridos  para  realizar el proceso de liquidación de acuerdo a instrucciones definidas para  las liquidaciones </w:t>
            </w:r>
            <w:r>
              <w:rPr>
                <w:rFonts w:ascii="Arial" w:hAnsi="Arial" w:cs="Arial"/>
                <w:sz w:val="18"/>
                <w:szCs w:val="18"/>
              </w:rPr>
              <w:t>elaboradas en el programa SIREP, (Sistema Integrado de registros Público) para luego dar ingreso a los dineros que la Cámara recibe por concepto de Registro Mercantil, Proponentes,  E.S.A.D.L y demás servicios prestados por la entidad.</w:t>
            </w:r>
          </w:p>
          <w:p w:rsidR="00000000" w:rsidRDefault="007C1251">
            <w:pPr>
              <w:jc w:val="both"/>
              <w:rPr>
                <w:rFonts w:ascii="Arial" w:hAnsi="Arial" w:cs="Arial"/>
                <w:sz w:val="18"/>
                <w:szCs w:val="18"/>
              </w:rPr>
            </w:pPr>
          </w:p>
          <w:p w:rsidR="00000000" w:rsidRDefault="007C1251">
            <w:pPr>
              <w:numPr>
                <w:ilvl w:val="1"/>
                <w:numId w:val="11"/>
              </w:numPr>
              <w:autoSpaceDE w:val="0"/>
              <w:jc w:val="both"/>
            </w:pPr>
            <w:r>
              <w:rPr>
                <w:rFonts w:ascii="Arial" w:hAnsi="Arial" w:cs="Arial"/>
                <w:sz w:val="18"/>
                <w:szCs w:val="18"/>
              </w:rPr>
              <w:t xml:space="preserve">Abrir la caja.  Se </w:t>
            </w:r>
            <w:r>
              <w:rPr>
                <w:rFonts w:ascii="Arial" w:hAnsi="Arial" w:cs="Arial"/>
                <w:sz w:val="18"/>
                <w:szCs w:val="18"/>
              </w:rPr>
              <w:t>abre la caja todos los días hábiles y estas operan en dos jornadas, según los horarios estipulados para servicio al cliente, para iniciar las operaciones de recaudo y registro de valores por este medio, se debe verificar que esté el dinero que hace parte d</w:t>
            </w:r>
            <w:r>
              <w:rPr>
                <w:rFonts w:ascii="Arial" w:hAnsi="Arial" w:cs="Arial"/>
                <w:sz w:val="18"/>
                <w:szCs w:val="18"/>
              </w:rPr>
              <w:t>e la base de caja, y se ingresa por el programa sirep, con las opciones requeridas para manejo de caja y las claves asignadas.</w:t>
            </w:r>
          </w:p>
          <w:p w:rsidR="00000000" w:rsidRDefault="007C1251">
            <w:pPr>
              <w:autoSpaceDE w:val="0"/>
              <w:jc w:val="both"/>
              <w:rPr>
                <w:rFonts w:ascii="Arial" w:hAnsi="Arial" w:cs="Arial"/>
                <w:sz w:val="18"/>
                <w:szCs w:val="18"/>
              </w:rPr>
            </w:pPr>
          </w:p>
          <w:p w:rsidR="00000000" w:rsidRDefault="007C1251">
            <w:pPr>
              <w:numPr>
                <w:ilvl w:val="1"/>
                <w:numId w:val="11"/>
              </w:numPr>
              <w:autoSpaceDE w:val="0"/>
              <w:jc w:val="both"/>
            </w:pPr>
            <w:r>
              <w:rPr>
                <w:rFonts w:ascii="Arial" w:hAnsi="Arial" w:cs="Arial"/>
                <w:sz w:val="18"/>
                <w:szCs w:val="18"/>
              </w:rPr>
              <w:t xml:space="preserve">Recibir solicitud del pago de servicio,  impuesto u otros. Esta solicitudes son verbales excepto en los casos en que se efectúe </w:t>
            </w:r>
            <w:r>
              <w:rPr>
                <w:rFonts w:ascii="Arial" w:hAnsi="Arial" w:cs="Arial"/>
                <w:sz w:val="18"/>
                <w:szCs w:val="18"/>
              </w:rPr>
              <w:t>una valoración anterior del servicio, caso en el cual el usuario debe presentar el documento respectivo expedido con el visto bueno de la auxiliar  de registro en  servicio al cliente.</w:t>
            </w:r>
          </w:p>
          <w:p w:rsidR="00000000" w:rsidRDefault="007C1251">
            <w:pPr>
              <w:pStyle w:val="Prrafodelista"/>
              <w:rPr>
                <w:rFonts w:ascii="Arial" w:hAnsi="Arial" w:cs="Arial"/>
                <w:sz w:val="18"/>
                <w:szCs w:val="18"/>
              </w:rPr>
            </w:pPr>
          </w:p>
          <w:p w:rsidR="00000000" w:rsidRDefault="007C1251">
            <w:pPr>
              <w:autoSpaceDE w:val="0"/>
              <w:jc w:val="both"/>
              <w:rPr>
                <w:rFonts w:ascii="Arial" w:hAnsi="Arial" w:cs="Arial"/>
                <w:sz w:val="18"/>
                <w:szCs w:val="18"/>
              </w:rPr>
            </w:pPr>
          </w:p>
          <w:p w:rsidR="00000000" w:rsidRDefault="007C1251">
            <w:pPr>
              <w:numPr>
                <w:ilvl w:val="1"/>
                <w:numId w:val="11"/>
              </w:numPr>
              <w:autoSpaceDE w:val="0"/>
              <w:jc w:val="both"/>
            </w:pPr>
            <w:r>
              <w:rPr>
                <w:rFonts w:ascii="Arial" w:hAnsi="Arial" w:cs="Arial"/>
                <w:sz w:val="18"/>
                <w:szCs w:val="18"/>
              </w:rPr>
              <w:t>Efectuar recaudo en la caja se recibe el valor en efectivo, cheque de</w:t>
            </w:r>
            <w:r>
              <w:rPr>
                <w:rFonts w:ascii="Arial" w:hAnsi="Arial" w:cs="Arial"/>
                <w:sz w:val="18"/>
                <w:szCs w:val="18"/>
              </w:rPr>
              <w:t xml:space="preserve"> gerencia o cheque de persona jurídica, correspondiente al pago de servicios en las cajas recaudadoras de la cámara de comercio dispuesta para tal fin.  </w:t>
            </w:r>
          </w:p>
          <w:p w:rsidR="00000000" w:rsidRDefault="007C1251">
            <w:pPr>
              <w:pStyle w:val="Prrafodelista"/>
              <w:rPr>
                <w:rFonts w:ascii="Arial" w:hAnsi="Arial" w:cs="Arial"/>
                <w:sz w:val="18"/>
                <w:szCs w:val="18"/>
              </w:rPr>
            </w:pPr>
          </w:p>
          <w:p w:rsidR="00000000" w:rsidRDefault="007C1251">
            <w:pPr>
              <w:autoSpaceDE w:val="0"/>
              <w:ind w:left="1080"/>
              <w:jc w:val="both"/>
              <w:rPr>
                <w:rFonts w:ascii="Arial" w:hAnsi="Arial" w:cs="Arial"/>
                <w:sz w:val="18"/>
                <w:szCs w:val="18"/>
              </w:rPr>
            </w:pPr>
          </w:p>
          <w:p w:rsidR="00000000" w:rsidRDefault="007C1251">
            <w:pPr>
              <w:numPr>
                <w:ilvl w:val="1"/>
                <w:numId w:val="11"/>
              </w:numPr>
              <w:autoSpaceDE w:val="0"/>
              <w:jc w:val="both"/>
            </w:pPr>
            <w:r>
              <w:rPr>
                <w:rFonts w:ascii="Arial" w:hAnsi="Arial" w:cs="Arial"/>
                <w:sz w:val="18"/>
                <w:szCs w:val="18"/>
              </w:rPr>
              <w:t>Al final del medio día se efectúan el cierre de la operación parcial, se debe realizar la verificaci</w:t>
            </w:r>
            <w:r>
              <w:rPr>
                <w:rFonts w:ascii="Arial" w:hAnsi="Arial" w:cs="Arial"/>
                <w:sz w:val="18"/>
                <w:szCs w:val="18"/>
              </w:rPr>
              <w:t>ón de recibos, la consignación y hacer entrega a la coordinación administrativa y financiera, a través del formato de entrega de dinero a tesorería, para la custodia de los dineros hasta su consignación en entidad bancaria por parte de la auxiliar de servi</w:t>
            </w:r>
            <w:r>
              <w:rPr>
                <w:rFonts w:ascii="Arial" w:hAnsi="Arial" w:cs="Arial"/>
                <w:sz w:val="18"/>
                <w:szCs w:val="18"/>
              </w:rPr>
              <w:t>cios generales o quien autorice el director ejecutivo,  se deben continuar las tareas u operaciones de caja al inicio de la segunda jornada laboral.</w:t>
            </w:r>
          </w:p>
          <w:p w:rsidR="00000000" w:rsidRDefault="007C1251">
            <w:pPr>
              <w:pStyle w:val="Prrafodelista"/>
              <w:rPr>
                <w:rFonts w:ascii="Arial" w:hAnsi="Arial" w:cs="Arial"/>
                <w:sz w:val="18"/>
                <w:szCs w:val="18"/>
              </w:rPr>
            </w:pPr>
          </w:p>
          <w:p w:rsidR="00000000" w:rsidRDefault="007C1251">
            <w:pPr>
              <w:pStyle w:val="Prrafodelista"/>
              <w:rPr>
                <w:rFonts w:ascii="Arial" w:hAnsi="Arial" w:cs="Arial"/>
                <w:sz w:val="18"/>
                <w:szCs w:val="18"/>
              </w:rPr>
            </w:pPr>
          </w:p>
          <w:p w:rsidR="00000000" w:rsidRDefault="007C1251">
            <w:pPr>
              <w:numPr>
                <w:ilvl w:val="1"/>
                <w:numId w:val="11"/>
              </w:numPr>
              <w:autoSpaceDE w:val="0"/>
              <w:jc w:val="both"/>
            </w:pPr>
            <w:r>
              <w:rPr>
                <w:rFonts w:ascii="Arial" w:hAnsi="Arial" w:cs="Arial"/>
                <w:sz w:val="18"/>
                <w:szCs w:val="18"/>
              </w:rPr>
              <w:t>Cerrar operaciones y consignar recaudos.  Al finalizar el día se lleva a cabo el cierre de operaciones, e</w:t>
            </w:r>
            <w:r>
              <w:rPr>
                <w:rFonts w:ascii="Arial" w:hAnsi="Arial" w:cs="Arial"/>
                <w:sz w:val="18"/>
                <w:szCs w:val="18"/>
              </w:rPr>
              <w:t>n este momento se realiza un cierre parcial y un cierre definitivo de la caja, la verificación de los recibos arrojados por las operaciones de caja, y elaboración de consignación del total del valor recaudado en la segunda jornada del día. Radicación en lo</w:t>
            </w:r>
            <w:r>
              <w:rPr>
                <w:rFonts w:ascii="Arial" w:hAnsi="Arial" w:cs="Arial"/>
                <w:sz w:val="18"/>
                <w:szCs w:val="18"/>
              </w:rPr>
              <w:t>s formatos de entrega a tesorería  y formal entrega para su custodia en el área administrativa y financiera.</w:t>
            </w:r>
          </w:p>
          <w:p w:rsidR="00000000" w:rsidRDefault="007C1251">
            <w:pPr>
              <w:pStyle w:val="Prrafodelista"/>
              <w:rPr>
                <w:rFonts w:ascii="Arial" w:hAnsi="Arial" w:cs="Arial"/>
                <w:sz w:val="18"/>
                <w:szCs w:val="18"/>
              </w:rPr>
            </w:pPr>
          </w:p>
          <w:p w:rsidR="00000000" w:rsidRDefault="007C1251">
            <w:pPr>
              <w:numPr>
                <w:ilvl w:val="1"/>
                <w:numId w:val="11"/>
              </w:numPr>
              <w:autoSpaceDE w:val="0"/>
              <w:jc w:val="both"/>
            </w:pPr>
            <w:r>
              <w:rPr>
                <w:rFonts w:ascii="Arial" w:eastAsia="Arial" w:hAnsi="Arial" w:cs="Arial"/>
                <w:sz w:val="18"/>
                <w:szCs w:val="18"/>
              </w:rPr>
              <w:lastRenderedPageBreak/>
              <w:t xml:space="preserve"> </w:t>
            </w:r>
            <w:r>
              <w:rPr>
                <w:rFonts w:ascii="Arial" w:hAnsi="Arial" w:cs="Arial"/>
                <w:sz w:val="18"/>
                <w:szCs w:val="18"/>
              </w:rPr>
              <w:t>Aclarar y ajustar las diferencias en los valores.  Cuando hay diferencias en los valores se debe Identificar el motivo de la diferencia para toma</w:t>
            </w:r>
            <w:r>
              <w:rPr>
                <w:rFonts w:ascii="Arial" w:hAnsi="Arial" w:cs="Arial"/>
                <w:sz w:val="18"/>
                <w:szCs w:val="18"/>
              </w:rPr>
              <w:t>r las Acciones correctivas del caso, si el error en faltante o sobrante fue por causas de digitación en el momento del cierre en el sistema este debe ser informado de manera inmediata al área de sistemas para poder realizar la respectivas corrección, y nue</w:t>
            </w:r>
            <w:r>
              <w:rPr>
                <w:rFonts w:ascii="Arial" w:hAnsi="Arial" w:cs="Arial"/>
                <w:sz w:val="18"/>
                <w:szCs w:val="18"/>
              </w:rPr>
              <w:t>vamente generar los cierres respectivo.</w:t>
            </w:r>
          </w:p>
          <w:p w:rsidR="00000000" w:rsidRDefault="007C1251">
            <w:pPr>
              <w:numPr>
                <w:ilvl w:val="1"/>
                <w:numId w:val="11"/>
              </w:numPr>
              <w:autoSpaceDE w:val="0"/>
              <w:jc w:val="both"/>
            </w:pPr>
            <w:r>
              <w:rPr>
                <w:rFonts w:ascii="Arial" w:eastAsia="Arial" w:hAnsi="Arial" w:cs="Arial"/>
                <w:sz w:val="18"/>
                <w:szCs w:val="18"/>
              </w:rPr>
              <w:t xml:space="preserve"> </w:t>
            </w:r>
            <w:r>
              <w:rPr>
                <w:rFonts w:ascii="Arial" w:hAnsi="Arial" w:cs="Arial"/>
                <w:sz w:val="18"/>
                <w:szCs w:val="18"/>
              </w:rPr>
              <w:t>Cuando al realizar el cierre  en cualquiera de las dos jornadas se refleja un faltante la coordinadora administrativa y financiera informara a la Presidencia ejecutiva para realizar el procedimiento correspondiente.</w:t>
            </w:r>
          </w:p>
          <w:p w:rsidR="00000000" w:rsidRDefault="007C1251">
            <w:pPr>
              <w:autoSpaceDE w:val="0"/>
              <w:ind w:left="1080"/>
              <w:jc w:val="both"/>
              <w:rPr>
                <w:rFonts w:ascii="Arial" w:hAnsi="Arial" w:cs="Arial"/>
                <w:sz w:val="18"/>
                <w:szCs w:val="18"/>
              </w:rPr>
            </w:pPr>
          </w:p>
          <w:p w:rsidR="00000000" w:rsidRDefault="007C1251">
            <w:pPr>
              <w:numPr>
                <w:ilvl w:val="1"/>
                <w:numId w:val="11"/>
              </w:numPr>
              <w:autoSpaceDE w:val="0"/>
              <w:jc w:val="both"/>
            </w:pPr>
            <w:r>
              <w:rPr>
                <w:rFonts w:ascii="Arial" w:hAnsi="Arial" w:cs="Arial"/>
                <w:sz w:val="18"/>
                <w:szCs w:val="18"/>
              </w:rPr>
              <w:t>Registrar y Archivar Soportes de recaudo.  Una vez verificada la consignación correcta de los valores recaudados, se archivan los documentos soportes, entre  los cierres de caja parciales y definitivos, los recibos, las consignaciones, y el formato de cu</w:t>
            </w:r>
            <w:r>
              <w:rPr>
                <w:rFonts w:ascii="Arial" w:hAnsi="Arial" w:cs="Arial"/>
                <w:sz w:val="18"/>
                <w:szCs w:val="18"/>
              </w:rPr>
              <w:t>adro diario de caja.</w:t>
            </w:r>
          </w:p>
          <w:p w:rsidR="00000000" w:rsidRDefault="007C1251">
            <w:pPr>
              <w:pStyle w:val="Prrafodelista"/>
              <w:rPr>
                <w:rFonts w:ascii="Arial" w:hAnsi="Arial" w:cs="Arial"/>
                <w:sz w:val="18"/>
                <w:szCs w:val="18"/>
              </w:rPr>
            </w:pPr>
          </w:p>
          <w:p w:rsidR="00000000" w:rsidRDefault="007C1251">
            <w:pPr>
              <w:pStyle w:val="Prrafodelista"/>
              <w:rPr>
                <w:rFonts w:ascii="Arial" w:hAnsi="Arial" w:cs="Arial"/>
                <w:sz w:val="18"/>
                <w:szCs w:val="18"/>
              </w:rPr>
            </w:pPr>
          </w:p>
          <w:p w:rsidR="00000000" w:rsidRDefault="007C1251">
            <w:pPr>
              <w:numPr>
                <w:ilvl w:val="1"/>
                <w:numId w:val="11"/>
              </w:numPr>
              <w:autoSpaceDE w:val="0"/>
              <w:jc w:val="both"/>
            </w:pPr>
            <w:r>
              <w:rPr>
                <w:rFonts w:ascii="Arial" w:hAnsi="Arial" w:cs="Arial"/>
                <w:sz w:val="18"/>
                <w:szCs w:val="18"/>
              </w:rPr>
              <w:t>Verificación y validación de ingresos desde el área contable. Al día siguiente  del cierre   la auxiliar de Registro en caja y  en documentos caja harán entrega de los cuadres diarios de caja, excepto las Auxiliares de caja oficina s</w:t>
            </w:r>
            <w:r>
              <w:rPr>
                <w:rFonts w:ascii="Arial" w:hAnsi="Arial" w:cs="Arial"/>
                <w:sz w:val="18"/>
                <w:szCs w:val="18"/>
              </w:rPr>
              <w:t>eccional.</w:t>
            </w:r>
          </w:p>
          <w:p w:rsidR="00000000" w:rsidRDefault="007C1251">
            <w:pPr>
              <w:pStyle w:val="Prrafodelista"/>
              <w:rPr>
                <w:rFonts w:ascii="Arial" w:hAnsi="Arial" w:cs="Arial"/>
                <w:sz w:val="18"/>
                <w:szCs w:val="18"/>
              </w:rPr>
            </w:pPr>
          </w:p>
          <w:p w:rsidR="00000000" w:rsidRDefault="007C1251">
            <w:pPr>
              <w:jc w:val="both"/>
            </w:pPr>
            <w:r>
              <w:rPr>
                <w:rFonts w:ascii="Arial" w:hAnsi="Arial" w:cs="Arial"/>
                <w:sz w:val="18"/>
                <w:szCs w:val="18"/>
              </w:rPr>
              <w:t>Se realiza un ajuste  a todo el documento.</w:t>
            </w:r>
          </w:p>
          <w:p w:rsidR="00000000" w:rsidRDefault="007C1251">
            <w:pPr>
              <w:jc w:val="both"/>
              <w:rPr>
                <w:rFonts w:ascii="Arial" w:hAnsi="Arial" w:cs="Arial"/>
                <w:sz w:val="18"/>
                <w:szCs w:val="18"/>
                <w:lang w:val="es-MX"/>
              </w:rPr>
            </w:pPr>
          </w:p>
        </w:tc>
      </w:tr>
      <w:tr w:rsidR="00000000">
        <w:tc>
          <w:tcPr>
            <w:tcW w:w="1372" w:type="dxa"/>
            <w:tcBorders>
              <w:top w:val="single" w:sz="4" w:space="0" w:color="000000"/>
              <w:left w:val="single" w:sz="4" w:space="0" w:color="000000"/>
              <w:bottom w:val="single" w:sz="4" w:space="0" w:color="000000"/>
            </w:tcBorders>
            <w:shd w:val="clear" w:color="auto" w:fill="auto"/>
            <w:vAlign w:val="center"/>
          </w:tcPr>
          <w:p w:rsidR="00000000" w:rsidRDefault="007C1251">
            <w:pPr>
              <w:spacing w:line="360" w:lineRule="auto"/>
              <w:jc w:val="center"/>
            </w:pPr>
            <w:r>
              <w:rPr>
                <w:rFonts w:ascii="Arial" w:hAnsi="Arial" w:cs="Arial"/>
                <w:sz w:val="18"/>
                <w:szCs w:val="18"/>
                <w:lang w:val="es-MX"/>
              </w:rPr>
              <w:lastRenderedPageBreak/>
              <w:t>4/09/2012</w:t>
            </w:r>
          </w:p>
        </w:tc>
        <w:tc>
          <w:tcPr>
            <w:tcW w:w="1198" w:type="dxa"/>
            <w:tcBorders>
              <w:top w:val="single" w:sz="4" w:space="0" w:color="000000"/>
              <w:left w:val="single" w:sz="4" w:space="0" w:color="000000"/>
              <w:bottom w:val="single" w:sz="4" w:space="0" w:color="000000"/>
            </w:tcBorders>
            <w:shd w:val="clear" w:color="auto" w:fill="auto"/>
            <w:vAlign w:val="center"/>
          </w:tcPr>
          <w:p w:rsidR="00000000" w:rsidRDefault="007C1251">
            <w:pPr>
              <w:spacing w:line="360" w:lineRule="auto"/>
              <w:jc w:val="center"/>
            </w:pPr>
            <w:r>
              <w:rPr>
                <w:rFonts w:ascii="Arial" w:hAnsi="Arial" w:cs="Arial"/>
                <w:sz w:val="18"/>
                <w:szCs w:val="18"/>
                <w:lang w:val="es-MX"/>
              </w:rPr>
              <w:t>02</w:t>
            </w:r>
          </w:p>
        </w:tc>
        <w:tc>
          <w:tcPr>
            <w:tcW w:w="60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jc w:val="both"/>
            </w:pPr>
            <w:r>
              <w:rPr>
                <w:rFonts w:ascii="Arial" w:hAnsi="Arial" w:cs="Arial"/>
                <w:sz w:val="18"/>
                <w:szCs w:val="18"/>
              </w:rPr>
              <w:t>Se actualiza el documento cambiando el nombre de Director Ejecutivo por Presidente Ejecutivo. También, se establece el responsable de los códigos CCMRGC-3 Y CCMRGC-4, quedando a cargo del</w:t>
            </w:r>
            <w:r>
              <w:rPr>
                <w:rFonts w:ascii="Arial" w:hAnsi="Arial" w:cs="Arial"/>
                <w:sz w:val="18"/>
                <w:szCs w:val="18"/>
              </w:rPr>
              <w:t xml:space="preserve"> Auditor Interno. De igual manera, se establece que quien actualiza y revisa el documento es el Auditor Interno y quien aprueba es el Presidente Ejecutivo.</w:t>
            </w:r>
          </w:p>
        </w:tc>
      </w:tr>
      <w:tr w:rsidR="00000000">
        <w:tc>
          <w:tcPr>
            <w:tcW w:w="1372" w:type="dxa"/>
            <w:tcBorders>
              <w:top w:val="single" w:sz="4" w:space="0" w:color="000000"/>
              <w:left w:val="single" w:sz="4" w:space="0" w:color="000000"/>
              <w:bottom w:val="single" w:sz="4" w:space="0" w:color="000000"/>
            </w:tcBorders>
            <w:shd w:val="clear" w:color="auto" w:fill="auto"/>
            <w:vAlign w:val="center"/>
          </w:tcPr>
          <w:p w:rsidR="00000000" w:rsidRDefault="007C1251">
            <w:pPr>
              <w:spacing w:line="360" w:lineRule="auto"/>
              <w:jc w:val="center"/>
            </w:pPr>
            <w:r>
              <w:rPr>
                <w:rFonts w:ascii="Arial" w:hAnsi="Arial" w:cs="Arial"/>
                <w:sz w:val="18"/>
                <w:szCs w:val="18"/>
                <w:lang w:val="es-MX"/>
              </w:rPr>
              <w:t>16/10/2012</w:t>
            </w:r>
          </w:p>
        </w:tc>
        <w:tc>
          <w:tcPr>
            <w:tcW w:w="1198" w:type="dxa"/>
            <w:tcBorders>
              <w:top w:val="single" w:sz="4" w:space="0" w:color="000000"/>
              <w:left w:val="single" w:sz="4" w:space="0" w:color="000000"/>
              <w:bottom w:val="single" w:sz="4" w:space="0" w:color="000000"/>
            </w:tcBorders>
            <w:shd w:val="clear" w:color="auto" w:fill="auto"/>
            <w:vAlign w:val="center"/>
          </w:tcPr>
          <w:p w:rsidR="00000000" w:rsidRDefault="007C1251">
            <w:pPr>
              <w:spacing w:line="360" w:lineRule="auto"/>
              <w:jc w:val="center"/>
            </w:pPr>
            <w:r>
              <w:rPr>
                <w:rFonts w:ascii="Arial" w:hAnsi="Arial" w:cs="Arial"/>
                <w:sz w:val="18"/>
                <w:szCs w:val="18"/>
                <w:lang w:val="es-MX"/>
              </w:rPr>
              <w:t>03</w:t>
            </w:r>
          </w:p>
        </w:tc>
        <w:tc>
          <w:tcPr>
            <w:tcW w:w="60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jc w:val="both"/>
            </w:pPr>
            <w:r>
              <w:rPr>
                <w:rFonts w:ascii="Arial" w:hAnsi="Arial" w:cs="Arial"/>
                <w:sz w:val="18"/>
                <w:szCs w:val="18"/>
              </w:rPr>
              <w:t>Se modifica el numeral 6, quedando de la siguiente manera:</w:t>
            </w:r>
          </w:p>
          <w:p w:rsidR="00000000" w:rsidRDefault="007C1251">
            <w:pPr>
              <w:jc w:val="both"/>
            </w:pPr>
            <w:r>
              <w:rPr>
                <w:rFonts w:ascii="Arial" w:eastAsia="Arial" w:hAnsi="Arial" w:cs="Arial"/>
                <w:sz w:val="18"/>
                <w:szCs w:val="18"/>
              </w:rPr>
              <w:t xml:space="preserve"> </w:t>
            </w:r>
            <w:r>
              <w:rPr>
                <w:rFonts w:ascii="Arial" w:hAnsi="Arial" w:cs="Arial"/>
                <w:b/>
                <w:sz w:val="18"/>
                <w:szCs w:val="18"/>
              </w:rPr>
              <w:t xml:space="preserve">BASE DE CAJA: </w:t>
            </w:r>
            <w:r>
              <w:rPr>
                <w:rFonts w:ascii="Arial" w:hAnsi="Arial" w:cs="Arial"/>
                <w:sz w:val="18"/>
                <w:szCs w:val="18"/>
              </w:rPr>
              <w:t>Las bases d</w:t>
            </w:r>
            <w:r>
              <w:rPr>
                <w:rFonts w:ascii="Arial" w:hAnsi="Arial" w:cs="Arial"/>
                <w:sz w:val="18"/>
                <w:szCs w:val="18"/>
              </w:rPr>
              <w:t>e caja en la Cámara de Comercio de Magangué, es establecida por el Presidente Ejecutivo, y asignadas a los auxiliares de caja para su custodia y manejo.</w:t>
            </w:r>
          </w:p>
          <w:p w:rsidR="00000000" w:rsidRDefault="007C1251">
            <w:pPr>
              <w:jc w:val="both"/>
            </w:pPr>
            <w:r>
              <w:rPr>
                <w:rFonts w:ascii="Arial" w:hAnsi="Arial" w:cs="Arial"/>
                <w:sz w:val="18"/>
                <w:szCs w:val="18"/>
              </w:rPr>
              <w:t>El valor asignado de base de caja a la actualización de este procedimiento corresponde a Cuarenta y och</w:t>
            </w:r>
            <w:r>
              <w:rPr>
                <w:rFonts w:ascii="Arial" w:hAnsi="Arial" w:cs="Arial"/>
                <w:sz w:val="18"/>
                <w:szCs w:val="18"/>
              </w:rPr>
              <w:t>o mil pesos ($48.000) al Auxiliar de Registro en Caja de la oficina principal y veintiún mil pesos  ($21.000) que estarán a cargo del Auxiliar de Registro en Caja / Documento para dar cambio durante las operaciones.</w:t>
            </w:r>
          </w:p>
        </w:tc>
      </w:tr>
      <w:tr w:rsidR="00000000">
        <w:tc>
          <w:tcPr>
            <w:tcW w:w="1372" w:type="dxa"/>
            <w:tcBorders>
              <w:top w:val="single" w:sz="4" w:space="0" w:color="000000"/>
              <w:left w:val="single" w:sz="4" w:space="0" w:color="000000"/>
              <w:bottom w:val="single" w:sz="4" w:space="0" w:color="000000"/>
            </w:tcBorders>
            <w:shd w:val="clear" w:color="auto" w:fill="auto"/>
            <w:vAlign w:val="center"/>
          </w:tcPr>
          <w:p w:rsidR="00000000" w:rsidRDefault="007C1251">
            <w:pPr>
              <w:spacing w:line="360" w:lineRule="auto"/>
              <w:jc w:val="center"/>
            </w:pPr>
            <w:r>
              <w:rPr>
                <w:rFonts w:ascii="Arial" w:hAnsi="Arial" w:cs="Arial"/>
                <w:sz w:val="18"/>
                <w:szCs w:val="18"/>
                <w:lang w:val="es-MX"/>
              </w:rPr>
              <w:t>10/01/2013</w:t>
            </w:r>
          </w:p>
        </w:tc>
        <w:tc>
          <w:tcPr>
            <w:tcW w:w="1198" w:type="dxa"/>
            <w:tcBorders>
              <w:top w:val="single" w:sz="4" w:space="0" w:color="000000"/>
              <w:left w:val="single" w:sz="4" w:space="0" w:color="000000"/>
              <w:bottom w:val="single" w:sz="4" w:space="0" w:color="000000"/>
            </w:tcBorders>
            <w:shd w:val="clear" w:color="auto" w:fill="auto"/>
            <w:vAlign w:val="center"/>
          </w:tcPr>
          <w:p w:rsidR="00000000" w:rsidRDefault="007C1251">
            <w:pPr>
              <w:spacing w:line="360" w:lineRule="auto"/>
              <w:jc w:val="center"/>
            </w:pPr>
            <w:r>
              <w:rPr>
                <w:rFonts w:ascii="Arial" w:hAnsi="Arial" w:cs="Arial"/>
                <w:sz w:val="18"/>
                <w:szCs w:val="18"/>
                <w:lang w:val="es-MX"/>
              </w:rPr>
              <w:t>04</w:t>
            </w:r>
          </w:p>
        </w:tc>
        <w:tc>
          <w:tcPr>
            <w:tcW w:w="60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jc w:val="both"/>
            </w:pPr>
            <w:r>
              <w:rPr>
                <w:rFonts w:ascii="Arial" w:hAnsi="Arial" w:cs="Arial"/>
                <w:sz w:val="18"/>
                <w:szCs w:val="18"/>
              </w:rPr>
              <w:t>Se actualiza el documento</w:t>
            </w:r>
            <w:r>
              <w:rPr>
                <w:rFonts w:ascii="Arial" w:hAnsi="Arial" w:cs="Arial"/>
                <w:sz w:val="18"/>
                <w:szCs w:val="18"/>
              </w:rPr>
              <w:t xml:space="preserve"> en el punto 7 de Servicios. También se cambia el nombre de los cargos de Coordinador Jurídico y de Registro por Director Jurídico y de registro, Coordinador Administrativo y financiero por Director Administrativo y Financiero, Auditor Interno por Coordina</w:t>
            </w:r>
            <w:r>
              <w:rPr>
                <w:rFonts w:ascii="Arial" w:hAnsi="Arial" w:cs="Arial"/>
                <w:sz w:val="18"/>
                <w:szCs w:val="18"/>
              </w:rPr>
              <w:t xml:space="preserve">dora de CCS. También, se agrega en el numeral 5 los datos de la nueva oficina seccional de Tiquisio. </w:t>
            </w:r>
          </w:p>
          <w:p w:rsidR="00000000" w:rsidRDefault="007C1251">
            <w:pPr>
              <w:jc w:val="both"/>
              <w:rPr>
                <w:rFonts w:ascii="Arial" w:hAnsi="Arial" w:cs="Arial"/>
                <w:sz w:val="18"/>
                <w:szCs w:val="18"/>
                <w:lang w:val="es-CO"/>
              </w:rPr>
            </w:pPr>
          </w:p>
        </w:tc>
      </w:tr>
      <w:tr w:rsidR="00000000">
        <w:tc>
          <w:tcPr>
            <w:tcW w:w="1372" w:type="dxa"/>
            <w:tcBorders>
              <w:top w:val="single" w:sz="4" w:space="0" w:color="000000"/>
              <w:left w:val="single" w:sz="4" w:space="0" w:color="000000"/>
              <w:bottom w:val="single" w:sz="4" w:space="0" w:color="000000"/>
            </w:tcBorders>
            <w:shd w:val="clear" w:color="auto" w:fill="auto"/>
            <w:vAlign w:val="center"/>
          </w:tcPr>
          <w:p w:rsidR="00000000" w:rsidRDefault="007C1251">
            <w:pPr>
              <w:spacing w:line="360" w:lineRule="auto"/>
              <w:jc w:val="center"/>
            </w:pPr>
            <w:r>
              <w:rPr>
                <w:rFonts w:ascii="Arial" w:hAnsi="Arial" w:cs="Arial"/>
                <w:sz w:val="18"/>
                <w:szCs w:val="18"/>
                <w:lang w:val="es-MX"/>
              </w:rPr>
              <w:t>22/08/2013</w:t>
            </w:r>
          </w:p>
        </w:tc>
        <w:tc>
          <w:tcPr>
            <w:tcW w:w="1198" w:type="dxa"/>
            <w:tcBorders>
              <w:top w:val="single" w:sz="4" w:space="0" w:color="000000"/>
              <w:left w:val="single" w:sz="4" w:space="0" w:color="000000"/>
              <w:bottom w:val="single" w:sz="4" w:space="0" w:color="000000"/>
            </w:tcBorders>
            <w:shd w:val="clear" w:color="auto" w:fill="auto"/>
            <w:vAlign w:val="center"/>
          </w:tcPr>
          <w:p w:rsidR="00000000" w:rsidRDefault="007C1251">
            <w:pPr>
              <w:spacing w:line="360" w:lineRule="auto"/>
              <w:jc w:val="center"/>
            </w:pPr>
            <w:r>
              <w:rPr>
                <w:rFonts w:ascii="Arial" w:hAnsi="Arial" w:cs="Arial"/>
                <w:sz w:val="18"/>
                <w:szCs w:val="18"/>
                <w:lang w:val="es-MX"/>
              </w:rPr>
              <w:t>05</w:t>
            </w:r>
          </w:p>
        </w:tc>
        <w:tc>
          <w:tcPr>
            <w:tcW w:w="60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pStyle w:val="Textosinformato1"/>
              <w:jc w:val="both"/>
            </w:pPr>
            <w:r>
              <w:rPr>
                <w:rFonts w:ascii="Arial" w:hAnsi="Arial" w:cs="Arial"/>
                <w:sz w:val="18"/>
                <w:szCs w:val="18"/>
                <w:lang w:val="es-CO"/>
              </w:rPr>
              <w:t>Se actualiza el documento modificando: literal 3 definición del SII, se adiciono Tiquisio sede punto 5, se modificó punto 7 se agregó data</w:t>
            </w:r>
            <w:r>
              <w:rPr>
                <w:rFonts w:ascii="Arial" w:hAnsi="Arial" w:cs="Arial"/>
                <w:sz w:val="18"/>
                <w:szCs w:val="18"/>
                <w:lang w:val="es-CO"/>
              </w:rPr>
              <w:t>fono, se actualizo punto 8 plataforma del SII; se modificó literal 9 de procedimiento se agregó un nuevo ítem, se modificó literal 10 anulación de recibo, se modificó literal 11 CUADRE DE CAJA, se modificó y se agrega en literal 12 y se modificó literal 15</w:t>
            </w:r>
            <w:r>
              <w:rPr>
                <w:rFonts w:ascii="Arial" w:hAnsi="Arial" w:cs="Arial"/>
                <w:sz w:val="18"/>
                <w:szCs w:val="18"/>
                <w:lang w:val="es-CO"/>
              </w:rPr>
              <w:t xml:space="preserve"> se agrega otra herramienta.</w:t>
            </w:r>
          </w:p>
          <w:p w:rsidR="00000000" w:rsidRDefault="007C1251">
            <w:pPr>
              <w:jc w:val="both"/>
              <w:rPr>
                <w:rFonts w:ascii="Arial" w:hAnsi="Arial" w:cs="Arial"/>
                <w:sz w:val="18"/>
                <w:szCs w:val="18"/>
                <w:lang w:val="es-CO"/>
              </w:rPr>
            </w:pPr>
          </w:p>
        </w:tc>
      </w:tr>
      <w:tr w:rsidR="00000000">
        <w:tc>
          <w:tcPr>
            <w:tcW w:w="1372" w:type="dxa"/>
            <w:tcBorders>
              <w:top w:val="single" w:sz="4" w:space="0" w:color="000000"/>
              <w:left w:val="single" w:sz="4" w:space="0" w:color="000000"/>
              <w:bottom w:val="single" w:sz="4" w:space="0" w:color="000000"/>
            </w:tcBorders>
            <w:shd w:val="clear" w:color="auto" w:fill="auto"/>
            <w:vAlign w:val="center"/>
          </w:tcPr>
          <w:p w:rsidR="00000000" w:rsidRDefault="007C1251">
            <w:pPr>
              <w:spacing w:line="360" w:lineRule="auto"/>
              <w:jc w:val="center"/>
            </w:pPr>
            <w:r>
              <w:rPr>
                <w:rFonts w:ascii="Arial" w:hAnsi="Arial" w:cs="Arial"/>
                <w:sz w:val="18"/>
                <w:szCs w:val="18"/>
                <w:lang w:val="es-MX"/>
              </w:rPr>
              <w:t>06/02/2015</w:t>
            </w:r>
          </w:p>
        </w:tc>
        <w:tc>
          <w:tcPr>
            <w:tcW w:w="1198" w:type="dxa"/>
            <w:tcBorders>
              <w:top w:val="single" w:sz="4" w:space="0" w:color="000000"/>
              <w:left w:val="single" w:sz="4" w:space="0" w:color="000000"/>
              <w:bottom w:val="single" w:sz="4" w:space="0" w:color="000000"/>
            </w:tcBorders>
            <w:shd w:val="clear" w:color="auto" w:fill="auto"/>
            <w:vAlign w:val="center"/>
          </w:tcPr>
          <w:p w:rsidR="00000000" w:rsidRDefault="007C1251">
            <w:pPr>
              <w:spacing w:line="360" w:lineRule="auto"/>
              <w:jc w:val="center"/>
            </w:pPr>
            <w:r>
              <w:rPr>
                <w:rFonts w:ascii="Arial" w:hAnsi="Arial" w:cs="Arial"/>
                <w:sz w:val="18"/>
                <w:szCs w:val="18"/>
                <w:lang w:val="es-MX"/>
              </w:rPr>
              <w:t>06</w:t>
            </w:r>
          </w:p>
        </w:tc>
        <w:tc>
          <w:tcPr>
            <w:tcW w:w="60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jc w:val="both"/>
            </w:pPr>
            <w:r>
              <w:rPr>
                <w:rFonts w:ascii="Arial" w:hAnsi="Arial" w:cs="Arial"/>
                <w:sz w:val="18"/>
                <w:szCs w:val="18"/>
                <w:lang w:val="es-CO"/>
              </w:rPr>
              <w:t>Se actualizó el documentos modificando el punto Nº 6 BASE DE CAJA: “El</w:t>
            </w:r>
            <w:r>
              <w:rPr>
                <w:rFonts w:ascii="Arial" w:hAnsi="Arial" w:cs="Arial"/>
                <w:sz w:val="18"/>
                <w:szCs w:val="18"/>
              </w:rPr>
              <w:t xml:space="preserve"> valor asignado de base de caja a la actualización de este </w:t>
            </w:r>
            <w:r>
              <w:rPr>
                <w:rFonts w:ascii="Arial" w:hAnsi="Arial" w:cs="Arial"/>
                <w:sz w:val="18"/>
                <w:szCs w:val="18"/>
              </w:rPr>
              <w:lastRenderedPageBreak/>
              <w:t xml:space="preserve">procedimiento corresponde a Cincuenta mil pesos ($50.000) al Auxiliar de Registro </w:t>
            </w:r>
            <w:r>
              <w:rPr>
                <w:rFonts w:ascii="Arial" w:hAnsi="Arial" w:cs="Arial"/>
                <w:sz w:val="18"/>
                <w:szCs w:val="18"/>
              </w:rPr>
              <w:t xml:space="preserve">en Caja de la oficina principal Caja 1 y Cincuenta mil pesos ($50.000) que estarán a cargo del Auxiliar de Registro en Caja 2, para dar cambio durante las operaciones diarias”.  También se agrega en el numeral 9.3 lo siguiente: “De igual manera, el cajero </w:t>
            </w:r>
            <w:r>
              <w:rPr>
                <w:rFonts w:ascii="Arial" w:hAnsi="Arial" w:cs="Arial"/>
                <w:sz w:val="18"/>
                <w:szCs w:val="18"/>
              </w:rPr>
              <w:t xml:space="preserve">dispone del servicio de Datafono para que los comerciantes realicen sus pagos con tarjetas de crédito o débito de Visa, MasterCard y American express.”   </w:t>
            </w:r>
          </w:p>
          <w:p w:rsidR="00000000" w:rsidRDefault="007C1251">
            <w:pPr>
              <w:pStyle w:val="Textosinformato1"/>
              <w:jc w:val="both"/>
            </w:pPr>
            <w:r>
              <w:rPr>
                <w:rFonts w:ascii="Arial" w:eastAsia="Arial" w:hAnsi="Arial" w:cs="Arial"/>
                <w:sz w:val="18"/>
                <w:szCs w:val="18"/>
                <w:lang w:val="es-CO"/>
              </w:rPr>
              <w:t xml:space="preserve"> </w:t>
            </w:r>
          </w:p>
        </w:tc>
      </w:tr>
      <w:tr w:rsidR="00000000">
        <w:tc>
          <w:tcPr>
            <w:tcW w:w="1372" w:type="dxa"/>
            <w:tcBorders>
              <w:top w:val="single" w:sz="4" w:space="0" w:color="000000"/>
              <w:left w:val="single" w:sz="4" w:space="0" w:color="000000"/>
              <w:bottom w:val="single" w:sz="4" w:space="0" w:color="000000"/>
            </w:tcBorders>
            <w:shd w:val="clear" w:color="auto" w:fill="auto"/>
            <w:vAlign w:val="center"/>
          </w:tcPr>
          <w:p w:rsidR="00000000" w:rsidRDefault="007C1251">
            <w:pPr>
              <w:spacing w:line="360" w:lineRule="auto"/>
              <w:jc w:val="center"/>
            </w:pPr>
            <w:r>
              <w:rPr>
                <w:rFonts w:ascii="Arial" w:hAnsi="Arial" w:cs="Arial"/>
                <w:sz w:val="18"/>
                <w:szCs w:val="18"/>
                <w:lang w:val="es-MX"/>
              </w:rPr>
              <w:lastRenderedPageBreak/>
              <w:t>28/05/2015</w:t>
            </w:r>
          </w:p>
        </w:tc>
        <w:tc>
          <w:tcPr>
            <w:tcW w:w="1198" w:type="dxa"/>
            <w:tcBorders>
              <w:top w:val="single" w:sz="4" w:space="0" w:color="000000"/>
              <w:left w:val="single" w:sz="4" w:space="0" w:color="000000"/>
              <w:bottom w:val="single" w:sz="4" w:space="0" w:color="000000"/>
            </w:tcBorders>
            <w:shd w:val="clear" w:color="auto" w:fill="auto"/>
            <w:vAlign w:val="center"/>
          </w:tcPr>
          <w:p w:rsidR="00000000" w:rsidRDefault="007C1251">
            <w:pPr>
              <w:spacing w:line="360" w:lineRule="auto"/>
              <w:jc w:val="center"/>
            </w:pPr>
            <w:r>
              <w:rPr>
                <w:rFonts w:ascii="Arial" w:hAnsi="Arial" w:cs="Arial"/>
                <w:sz w:val="18"/>
                <w:szCs w:val="18"/>
                <w:lang w:val="es-MX"/>
              </w:rPr>
              <w:t>07</w:t>
            </w:r>
          </w:p>
        </w:tc>
        <w:tc>
          <w:tcPr>
            <w:tcW w:w="60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jc w:val="both"/>
            </w:pPr>
            <w:r>
              <w:rPr>
                <w:rFonts w:ascii="Arial" w:hAnsi="Arial" w:cs="Arial"/>
                <w:sz w:val="18"/>
                <w:szCs w:val="18"/>
              </w:rPr>
              <w:t xml:space="preserve">Se actualiza el documento en el numeral 5. Puntos de atención al público: agregando </w:t>
            </w:r>
            <w:r>
              <w:rPr>
                <w:rFonts w:ascii="Arial" w:hAnsi="Arial" w:cs="Arial"/>
                <w:sz w:val="18"/>
                <w:szCs w:val="18"/>
              </w:rPr>
              <w:t>la nueva oficina seccional de Majagual. También, se actualiza en el punto 13. Normas a tener en cuenta cuando se reciben por nuestros servicios en cheques. Eliminando “El cajero(a) liquidador(a) debe anotar en el respaldo del cheque el número de la matrícu</w:t>
            </w:r>
            <w:r>
              <w:rPr>
                <w:rFonts w:ascii="Arial" w:hAnsi="Arial" w:cs="Arial"/>
                <w:sz w:val="18"/>
                <w:szCs w:val="18"/>
              </w:rPr>
              <w:t>la mercantil, el nombre, el número telefónico de quien gira el cheque y el concepto de pago.”  Se Agrega “Una vez recibido el cheque, las auxiliares de registro en caja deben informar de manera inmediata al área financiera y tomar los datos correspondiente</w:t>
            </w:r>
            <w:r>
              <w:rPr>
                <w:rFonts w:ascii="Arial" w:hAnsi="Arial" w:cs="Arial"/>
                <w:sz w:val="18"/>
                <w:szCs w:val="18"/>
              </w:rPr>
              <w:t>s, tales como: Matrícula mercantil, el nombre y número de quien gira el cheque y el concepto de pago.”</w:t>
            </w:r>
          </w:p>
          <w:p w:rsidR="00000000" w:rsidRDefault="007C1251">
            <w:pPr>
              <w:jc w:val="both"/>
              <w:rPr>
                <w:rFonts w:ascii="Arial" w:hAnsi="Arial" w:cs="Arial"/>
                <w:sz w:val="18"/>
                <w:szCs w:val="18"/>
              </w:rPr>
            </w:pPr>
          </w:p>
        </w:tc>
      </w:tr>
      <w:tr w:rsidR="00000000">
        <w:tc>
          <w:tcPr>
            <w:tcW w:w="1372" w:type="dxa"/>
            <w:tcBorders>
              <w:top w:val="single" w:sz="4" w:space="0" w:color="000000"/>
              <w:left w:val="single" w:sz="4" w:space="0" w:color="000000"/>
              <w:bottom w:val="single" w:sz="4" w:space="0" w:color="000000"/>
            </w:tcBorders>
            <w:shd w:val="clear" w:color="auto" w:fill="auto"/>
            <w:vAlign w:val="center"/>
          </w:tcPr>
          <w:p w:rsidR="00000000" w:rsidRDefault="007C1251">
            <w:pPr>
              <w:spacing w:line="360" w:lineRule="auto"/>
              <w:jc w:val="center"/>
            </w:pPr>
            <w:r>
              <w:rPr>
                <w:rFonts w:ascii="Arial" w:hAnsi="Arial" w:cs="Arial"/>
                <w:sz w:val="18"/>
                <w:szCs w:val="18"/>
                <w:lang w:val="es-MX"/>
              </w:rPr>
              <w:t>26/01/2016</w:t>
            </w:r>
          </w:p>
        </w:tc>
        <w:tc>
          <w:tcPr>
            <w:tcW w:w="1198" w:type="dxa"/>
            <w:tcBorders>
              <w:top w:val="single" w:sz="4" w:space="0" w:color="000000"/>
              <w:left w:val="single" w:sz="4" w:space="0" w:color="000000"/>
              <w:bottom w:val="single" w:sz="4" w:space="0" w:color="000000"/>
            </w:tcBorders>
            <w:shd w:val="clear" w:color="auto" w:fill="auto"/>
            <w:vAlign w:val="center"/>
          </w:tcPr>
          <w:p w:rsidR="00000000" w:rsidRDefault="007C1251">
            <w:pPr>
              <w:spacing w:line="360" w:lineRule="auto"/>
              <w:jc w:val="center"/>
            </w:pPr>
            <w:r>
              <w:rPr>
                <w:rFonts w:ascii="Arial" w:hAnsi="Arial" w:cs="Arial"/>
                <w:sz w:val="18"/>
                <w:szCs w:val="18"/>
                <w:lang w:val="es-MX"/>
              </w:rPr>
              <w:t>08</w:t>
            </w:r>
          </w:p>
        </w:tc>
        <w:tc>
          <w:tcPr>
            <w:tcW w:w="60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jc w:val="both"/>
            </w:pPr>
            <w:r>
              <w:rPr>
                <w:rFonts w:ascii="Arial" w:hAnsi="Arial" w:cs="Arial"/>
                <w:sz w:val="18"/>
                <w:szCs w:val="18"/>
              </w:rPr>
              <w:t>Se actualiza el documento cambiando el nombre de los cargos de Director(a) Administrativa y Financiera por Director(a) Financiero y Conta</w:t>
            </w:r>
            <w:r>
              <w:rPr>
                <w:rFonts w:ascii="Arial" w:hAnsi="Arial" w:cs="Arial"/>
                <w:sz w:val="18"/>
                <w:szCs w:val="18"/>
              </w:rPr>
              <w:t>ble, Coordinadora de CCS por Director(a) de Gestión Administrativa. De igual manera, dentro de este manual se retira el cargo de Auxiliar de registro en Documentos y se deja exclusivamente para los Auxiliares de Registro en Caja.</w:t>
            </w:r>
          </w:p>
        </w:tc>
      </w:tr>
      <w:tr w:rsidR="00000000">
        <w:tc>
          <w:tcPr>
            <w:tcW w:w="1372" w:type="dxa"/>
            <w:tcBorders>
              <w:top w:val="single" w:sz="4" w:space="0" w:color="000000"/>
              <w:left w:val="single" w:sz="4" w:space="0" w:color="000000"/>
              <w:bottom w:val="single" w:sz="4" w:space="0" w:color="000000"/>
            </w:tcBorders>
            <w:shd w:val="clear" w:color="auto" w:fill="auto"/>
            <w:vAlign w:val="center"/>
          </w:tcPr>
          <w:p w:rsidR="00000000" w:rsidRDefault="007C1251">
            <w:pPr>
              <w:spacing w:line="360" w:lineRule="auto"/>
              <w:jc w:val="center"/>
            </w:pPr>
            <w:r>
              <w:rPr>
                <w:rFonts w:ascii="Arial" w:hAnsi="Arial" w:cs="Arial"/>
                <w:sz w:val="18"/>
                <w:szCs w:val="18"/>
                <w:lang w:val="es-MX"/>
              </w:rPr>
              <w:t>09/01/2018</w:t>
            </w:r>
          </w:p>
        </w:tc>
        <w:tc>
          <w:tcPr>
            <w:tcW w:w="1198" w:type="dxa"/>
            <w:tcBorders>
              <w:top w:val="single" w:sz="4" w:space="0" w:color="000000"/>
              <w:left w:val="single" w:sz="4" w:space="0" w:color="000000"/>
              <w:bottom w:val="single" w:sz="4" w:space="0" w:color="000000"/>
            </w:tcBorders>
            <w:shd w:val="clear" w:color="auto" w:fill="auto"/>
            <w:vAlign w:val="center"/>
          </w:tcPr>
          <w:p w:rsidR="00000000" w:rsidRDefault="007C1251">
            <w:pPr>
              <w:spacing w:line="360" w:lineRule="auto"/>
              <w:jc w:val="center"/>
            </w:pPr>
            <w:r>
              <w:rPr>
                <w:rFonts w:ascii="Arial" w:hAnsi="Arial" w:cs="Arial"/>
                <w:sz w:val="18"/>
                <w:szCs w:val="18"/>
                <w:lang w:val="es-MX"/>
              </w:rPr>
              <w:t>09</w:t>
            </w:r>
          </w:p>
        </w:tc>
        <w:tc>
          <w:tcPr>
            <w:tcW w:w="60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jc w:val="both"/>
            </w:pPr>
            <w:r>
              <w:rPr>
                <w:rFonts w:ascii="Arial" w:hAnsi="Arial" w:cs="Arial"/>
                <w:sz w:val="18"/>
                <w:szCs w:val="18"/>
              </w:rPr>
              <w:t>Se actualiz</w:t>
            </w:r>
            <w:r>
              <w:rPr>
                <w:rFonts w:ascii="Arial" w:hAnsi="Arial" w:cs="Arial"/>
                <w:sz w:val="18"/>
                <w:szCs w:val="18"/>
              </w:rPr>
              <w:t xml:space="preserve">a el documento cambiando el logo institucional. </w:t>
            </w:r>
          </w:p>
        </w:tc>
      </w:tr>
      <w:tr w:rsidR="00000000">
        <w:tc>
          <w:tcPr>
            <w:tcW w:w="1372" w:type="dxa"/>
            <w:tcBorders>
              <w:top w:val="single" w:sz="4" w:space="0" w:color="000000"/>
              <w:left w:val="single" w:sz="4" w:space="0" w:color="000000"/>
              <w:bottom w:val="single" w:sz="4" w:space="0" w:color="000000"/>
            </w:tcBorders>
            <w:shd w:val="clear" w:color="auto" w:fill="auto"/>
            <w:vAlign w:val="center"/>
          </w:tcPr>
          <w:p w:rsidR="00000000" w:rsidRDefault="007C1251">
            <w:pPr>
              <w:spacing w:line="360" w:lineRule="auto"/>
              <w:jc w:val="center"/>
            </w:pPr>
            <w:r>
              <w:rPr>
                <w:rFonts w:ascii="Arial" w:hAnsi="Arial" w:cs="Arial"/>
                <w:sz w:val="18"/>
                <w:szCs w:val="18"/>
                <w:lang w:val="es-MX"/>
              </w:rPr>
              <w:t>21/03/2018</w:t>
            </w:r>
          </w:p>
        </w:tc>
        <w:tc>
          <w:tcPr>
            <w:tcW w:w="1198" w:type="dxa"/>
            <w:tcBorders>
              <w:top w:val="single" w:sz="4" w:space="0" w:color="000000"/>
              <w:left w:val="single" w:sz="4" w:space="0" w:color="000000"/>
              <w:bottom w:val="single" w:sz="4" w:space="0" w:color="000000"/>
            </w:tcBorders>
            <w:shd w:val="clear" w:color="auto" w:fill="auto"/>
            <w:vAlign w:val="center"/>
          </w:tcPr>
          <w:p w:rsidR="00000000" w:rsidRDefault="007C1251">
            <w:pPr>
              <w:spacing w:line="360" w:lineRule="auto"/>
              <w:jc w:val="center"/>
            </w:pPr>
            <w:r>
              <w:rPr>
                <w:rFonts w:ascii="Arial" w:hAnsi="Arial" w:cs="Arial"/>
                <w:sz w:val="18"/>
                <w:szCs w:val="18"/>
                <w:lang w:val="es-MX"/>
              </w:rPr>
              <w:t>10</w:t>
            </w:r>
          </w:p>
        </w:tc>
        <w:tc>
          <w:tcPr>
            <w:tcW w:w="60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jc w:val="both"/>
            </w:pPr>
            <w:r>
              <w:rPr>
                <w:rFonts w:ascii="Arial" w:hAnsi="Arial" w:cs="Arial"/>
                <w:sz w:val="18"/>
                <w:szCs w:val="18"/>
              </w:rPr>
              <w:t xml:space="preserve">Se incluye en el numeral 13.1.1.3 la prohibición de recibir dineros en forma anticipada para la radicación de trámites.   </w:t>
            </w:r>
          </w:p>
        </w:tc>
      </w:tr>
      <w:tr w:rsidR="00000000">
        <w:tc>
          <w:tcPr>
            <w:tcW w:w="1372" w:type="dxa"/>
            <w:tcBorders>
              <w:top w:val="single" w:sz="4" w:space="0" w:color="000000"/>
              <w:left w:val="single" w:sz="4" w:space="0" w:color="000000"/>
              <w:bottom w:val="single" w:sz="4" w:space="0" w:color="000000"/>
            </w:tcBorders>
            <w:shd w:val="clear" w:color="auto" w:fill="auto"/>
            <w:vAlign w:val="center"/>
          </w:tcPr>
          <w:p w:rsidR="00000000" w:rsidRDefault="007C1251">
            <w:pPr>
              <w:spacing w:line="360" w:lineRule="auto"/>
              <w:jc w:val="center"/>
            </w:pPr>
            <w:r>
              <w:rPr>
                <w:rFonts w:ascii="Arial" w:hAnsi="Arial" w:cs="Arial"/>
                <w:sz w:val="18"/>
                <w:szCs w:val="18"/>
                <w:lang w:val="es-MX"/>
              </w:rPr>
              <w:t>21/08/2018</w:t>
            </w:r>
          </w:p>
        </w:tc>
        <w:tc>
          <w:tcPr>
            <w:tcW w:w="1198" w:type="dxa"/>
            <w:tcBorders>
              <w:top w:val="single" w:sz="4" w:space="0" w:color="000000"/>
              <w:left w:val="single" w:sz="4" w:space="0" w:color="000000"/>
              <w:bottom w:val="single" w:sz="4" w:space="0" w:color="000000"/>
            </w:tcBorders>
            <w:shd w:val="clear" w:color="auto" w:fill="auto"/>
            <w:vAlign w:val="center"/>
          </w:tcPr>
          <w:p w:rsidR="00000000" w:rsidRDefault="007C1251">
            <w:pPr>
              <w:spacing w:line="360" w:lineRule="auto"/>
              <w:jc w:val="center"/>
            </w:pPr>
            <w:r>
              <w:rPr>
                <w:rFonts w:ascii="Arial" w:hAnsi="Arial" w:cs="Arial"/>
                <w:sz w:val="18"/>
                <w:szCs w:val="18"/>
                <w:lang w:val="es-MX"/>
              </w:rPr>
              <w:t>11</w:t>
            </w:r>
          </w:p>
        </w:tc>
        <w:tc>
          <w:tcPr>
            <w:tcW w:w="60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jc w:val="both"/>
            </w:pPr>
            <w:r>
              <w:rPr>
                <w:rFonts w:ascii="Arial" w:hAnsi="Arial" w:cs="Arial"/>
                <w:sz w:val="18"/>
                <w:szCs w:val="18"/>
              </w:rPr>
              <w:t>Se actualiza manual de acuerdo a las actualizaciones d</w:t>
            </w:r>
            <w:r>
              <w:rPr>
                <w:rFonts w:ascii="Arial" w:hAnsi="Arial" w:cs="Arial"/>
                <w:sz w:val="18"/>
                <w:szCs w:val="18"/>
              </w:rPr>
              <w:t>e los sistemas que tienen en la entidad, anexando flujogramas del proceso de caja y de acuerdo a los cambios administrativos que se han realizado en la CCM.</w:t>
            </w:r>
          </w:p>
        </w:tc>
      </w:tr>
      <w:tr w:rsidR="00000000">
        <w:tc>
          <w:tcPr>
            <w:tcW w:w="1372" w:type="dxa"/>
            <w:tcBorders>
              <w:top w:val="single" w:sz="4" w:space="0" w:color="000000"/>
              <w:left w:val="single" w:sz="4" w:space="0" w:color="000000"/>
              <w:bottom w:val="single" w:sz="4" w:space="0" w:color="000000"/>
            </w:tcBorders>
            <w:shd w:val="clear" w:color="auto" w:fill="auto"/>
            <w:vAlign w:val="center"/>
          </w:tcPr>
          <w:p w:rsidR="00000000" w:rsidRDefault="007C1251">
            <w:pPr>
              <w:spacing w:line="360" w:lineRule="auto"/>
              <w:jc w:val="center"/>
            </w:pPr>
            <w:r>
              <w:rPr>
                <w:rFonts w:ascii="Arial" w:hAnsi="Arial" w:cs="Arial"/>
                <w:sz w:val="18"/>
                <w:szCs w:val="18"/>
                <w:lang w:val="es-MX"/>
              </w:rPr>
              <w:t>15/03/2019</w:t>
            </w:r>
          </w:p>
        </w:tc>
        <w:tc>
          <w:tcPr>
            <w:tcW w:w="1198" w:type="dxa"/>
            <w:tcBorders>
              <w:top w:val="single" w:sz="4" w:space="0" w:color="000000"/>
              <w:left w:val="single" w:sz="4" w:space="0" w:color="000000"/>
              <w:bottom w:val="single" w:sz="4" w:space="0" w:color="000000"/>
            </w:tcBorders>
            <w:shd w:val="clear" w:color="auto" w:fill="auto"/>
            <w:vAlign w:val="center"/>
          </w:tcPr>
          <w:p w:rsidR="00000000" w:rsidRDefault="007C1251">
            <w:pPr>
              <w:spacing w:line="360" w:lineRule="auto"/>
              <w:jc w:val="center"/>
            </w:pPr>
            <w:r>
              <w:rPr>
                <w:rFonts w:ascii="Arial" w:hAnsi="Arial" w:cs="Arial"/>
                <w:sz w:val="18"/>
                <w:szCs w:val="18"/>
                <w:lang w:val="es-MX"/>
              </w:rPr>
              <w:t>12</w:t>
            </w:r>
          </w:p>
        </w:tc>
        <w:tc>
          <w:tcPr>
            <w:tcW w:w="6002"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jc w:val="both"/>
            </w:pPr>
            <w:r>
              <w:rPr>
                <w:rFonts w:ascii="Arial" w:hAnsi="Arial" w:cs="Arial"/>
                <w:sz w:val="18"/>
                <w:szCs w:val="18"/>
              </w:rPr>
              <w:t>Se actualiza manual en el numeral 6 para incluir aumento de base de caja y responsab</w:t>
            </w:r>
            <w:r>
              <w:rPr>
                <w:rFonts w:ascii="Arial" w:hAnsi="Arial" w:cs="Arial"/>
                <w:sz w:val="18"/>
                <w:szCs w:val="18"/>
              </w:rPr>
              <w:t>le de arqueo de caja, se modifica numeral 11 con respecto a los pagos de cheques, se adiciono cambio en el numeral 15.7 del procedimiento o actividad donde se aclara que los dineros deben ser subidos a la directora financiera y contable, también se modific</w:t>
            </w:r>
            <w:r>
              <w:rPr>
                <w:rFonts w:ascii="Arial" w:hAnsi="Arial" w:cs="Arial"/>
                <w:sz w:val="18"/>
                <w:szCs w:val="18"/>
              </w:rPr>
              <w:t xml:space="preserve">a numeral 15.9 para incluir el acompañamiento policivo en montos considerables, y establecer en los casos de contingencia quien asume la responsabilidad en los casos de ausencia del auxiliar de servicios generales.  </w:t>
            </w:r>
          </w:p>
        </w:tc>
      </w:tr>
    </w:tbl>
    <w:p w:rsidR="00000000" w:rsidRDefault="007C1251">
      <w:pPr>
        <w:spacing w:line="360" w:lineRule="auto"/>
        <w:jc w:val="both"/>
        <w:rPr>
          <w:rFonts w:ascii="Arial" w:hAnsi="Arial" w:cs="Arial"/>
          <w:b/>
        </w:rPr>
      </w:pPr>
    </w:p>
    <w:p w:rsidR="00000000" w:rsidRDefault="007C1251">
      <w:pPr>
        <w:ind w:left="-142"/>
        <w:jc w:val="both"/>
        <w:rPr>
          <w:rFonts w:ascii="Arial" w:hAnsi="Arial" w:cs="Arial"/>
          <w:color w:val="FF0000"/>
        </w:rPr>
      </w:pPr>
    </w:p>
    <w:tbl>
      <w:tblPr>
        <w:tblW w:w="4950" w:type="pct"/>
        <w:jc w:val="center"/>
        <w:tblLayout w:type="fixed"/>
        <w:tblCellMar>
          <w:left w:w="70" w:type="dxa"/>
          <w:right w:w="70" w:type="dxa"/>
        </w:tblCellMar>
        <w:tblLook w:val="0000" w:firstRow="0" w:lastRow="0" w:firstColumn="0" w:lastColumn="0" w:noHBand="0" w:noVBand="0"/>
      </w:tblPr>
      <w:tblGrid>
        <w:gridCol w:w="3290"/>
        <w:gridCol w:w="2639"/>
        <w:gridCol w:w="2959"/>
      </w:tblGrid>
      <w:tr w:rsidR="00000000">
        <w:trPr>
          <w:cantSplit/>
          <w:trHeight w:val="299"/>
          <w:jc w:val="center"/>
        </w:trPr>
        <w:tc>
          <w:tcPr>
            <w:tcW w:w="3238" w:type="dxa"/>
            <w:tcBorders>
              <w:top w:val="single" w:sz="4" w:space="0" w:color="000000"/>
              <w:left w:val="single" w:sz="4" w:space="0" w:color="000000"/>
              <w:bottom w:val="single" w:sz="4" w:space="0" w:color="000000"/>
            </w:tcBorders>
            <w:shd w:val="clear" w:color="auto" w:fill="BFBFBF"/>
          </w:tcPr>
          <w:p w:rsidR="00000000" w:rsidRDefault="00091895">
            <w:pPr>
              <w:tabs>
                <w:tab w:val="center" w:pos="1476"/>
              </w:tabs>
              <w:spacing w:line="360" w:lineRule="auto"/>
              <w:ind w:left="-142"/>
              <w:jc w:val="center"/>
            </w:pPr>
            <w:r>
              <w:rPr>
                <w:noProof/>
                <w:lang w:val="es-CO" w:eastAsia="es-CO"/>
              </w:rPr>
              <w:drawing>
                <wp:anchor distT="0" distB="0" distL="0" distR="0" simplePos="0" relativeHeight="251685888" behindDoc="0" locked="0" layoutInCell="1" allowOverlap="1">
                  <wp:simplePos x="0" y="0"/>
                  <wp:positionH relativeFrom="column">
                    <wp:posOffset>2540</wp:posOffset>
                  </wp:positionH>
                  <wp:positionV relativeFrom="paragraph">
                    <wp:posOffset>87630</wp:posOffset>
                  </wp:positionV>
                  <wp:extent cx="2057400" cy="1043305"/>
                  <wp:effectExtent l="0" t="0" r="0" b="4445"/>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57400" cy="10433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C1251">
              <w:rPr>
                <w:rFonts w:ascii="Arial" w:hAnsi="Arial" w:cs="Arial"/>
                <w:b/>
                <w:sz w:val="22"/>
                <w:szCs w:val="22"/>
                <w:lang w:val="es-MX"/>
              </w:rPr>
              <w:t>Actualizó</w:t>
            </w:r>
          </w:p>
        </w:tc>
        <w:tc>
          <w:tcPr>
            <w:tcW w:w="2598" w:type="dxa"/>
            <w:tcBorders>
              <w:top w:val="single" w:sz="4" w:space="0" w:color="000000"/>
              <w:left w:val="single" w:sz="4" w:space="0" w:color="000000"/>
              <w:bottom w:val="single" w:sz="4" w:space="0" w:color="000000"/>
            </w:tcBorders>
            <w:shd w:val="clear" w:color="auto" w:fill="BFBFBF"/>
          </w:tcPr>
          <w:p w:rsidR="00000000" w:rsidRDefault="007C1251">
            <w:pPr>
              <w:spacing w:line="360" w:lineRule="auto"/>
              <w:ind w:left="-142"/>
              <w:jc w:val="center"/>
            </w:pPr>
            <w:r>
              <w:rPr>
                <w:rFonts w:ascii="Arial" w:hAnsi="Arial" w:cs="Arial"/>
                <w:b/>
                <w:sz w:val="22"/>
                <w:szCs w:val="22"/>
                <w:lang w:val="es-MX"/>
              </w:rPr>
              <w:t>Revisó</w:t>
            </w:r>
          </w:p>
        </w:tc>
        <w:tc>
          <w:tcPr>
            <w:tcW w:w="2913"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091895">
            <w:pPr>
              <w:spacing w:line="360" w:lineRule="auto"/>
              <w:ind w:left="-142"/>
              <w:jc w:val="center"/>
            </w:pPr>
            <w:r>
              <w:rPr>
                <w:noProof/>
                <w:lang w:val="es-CO" w:eastAsia="es-CO"/>
              </w:rPr>
              <w:drawing>
                <wp:anchor distT="0" distB="0" distL="114935" distR="114935" simplePos="0" relativeHeight="251683840" behindDoc="1" locked="0" layoutInCell="1" allowOverlap="1">
                  <wp:simplePos x="0" y="0"/>
                  <wp:positionH relativeFrom="column">
                    <wp:posOffset>307975</wp:posOffset>
                  </wp:positionH>
                  <wp:positionV relativeFrom="paragraph">
                    <wp:posOffset>146685</wp:posOffset>
                  </wp:positionV>
                  <wp:extent cx="1370330" cy="741680"/>
                  <wp:effectExtent l="0" t="0" r="1270" b="1270"/>
                  <wp:wrapNone/>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9">
                            <a:extLst>
                              <a:ext uri="{28A0092B-C50C-407E-A947-70E740481C1C}">
                                <a14:useLocalDpi xmlns:a14="http://schemas.microsoft.com/office/drawing/2010/main" val="0"/>
                              </a:ext>
                            </a:extLst>
                          </a:blip>
                          <a:srcRect l="-208" t="-240" r="-208" b="-240"/>
                          <a:stretch>
                            <a:fillRect/>
                          </a:stretch>
                        </pic:blipFill>
                        <pic:spPr bwMode="auto">
                          <a:xfrm>
                            <a:off x="0" y="0"/>
                            <a:ext cx="1370330" cy="7416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7C1251">
              <w:rPr>
                <w:rFonts w:ascii="Arial" w:hAnsi="Arial" w:cs="Arial"/>
                <w:b/>
                <w:sz w:val="22"/>
                <w:szCs w:val="22"/>
                <w:lang w:val="es-MX"/>
              </w:rPr>
              <w:t>A</w:t>
            </w:r>
            <w:r w:rsidR="007C1251">
              <w:rPr>
                <w:rFonts w:ascii="Arial" w:hAnsi="Arial" w:cs="Arial"/>
                <w:b/>
                <w:sz w:val="22"/>
                <w:szCs w:val="22"/>
                <w:lang w:val="es-MX"/>
              </w:rPr>
              <w:t>probó</w:t>
            </w:r>
          </w:p>
        </w:tc>
      </w:tr>
      <w:tr w:rsidR="00000000">
        <w:trPr>
          <w:cantSplit/>
          <w:trHeight w:val="507"/>
          <w:jc w:val="center"/>
        </w:trPr>
        <w:tc>
          <w:tcPr>
            <w:tcW w:w="3238" w:type="dxa"/>
            <w:tcBorders>
              <w:top w:val="single" w:sz="4" w:space="0" w:color="000000"/>
              <w:left w:val="single" w:sz="4" w:space="0" w:color="000000"/>
              <w:bottom w:val="single" w:sz="4" w:space="0" w:color="000000"/>
            </w:tcBorders>
            <w:shd w:val="clear" w:color="auto" w:fill="auto"/>
          </w:tcPr>
          <w:p w:rsidR="00000000" w:rsidRDefault="007C1251">
            <w:pPr>
              <w:snapToGrid w:val="0"/>
              <w:spacing w:line="360" w:lineRule="auto"/>
              <w:ind w:left="-142"/>
              <w:jc w:val="center"/>
              <w:rPr>
                <w:rFonts w:ascii="Arial" w:hAnsi="Arial" w:cs="Arial"/>
                <w:b/>
                <w:sz w:val="22"/>
                <w:szCs w:val="22"/>
                <w:lang w:val="es-MX"/>
              </w:rPr>
            </w:pPr>
          </w:p>
          <w:p w:rsidR="00000000" w:rsidRDefault="007C1251">
            <w:pPr>
              <w:spacing w:line="360" w:lineRule="auto"/>
              <w:ind w:left="-142"/>
              <w:jc w:val="center"/>
              <w:rPr>
                <w:rFonts w:ascii="Arial" w:hAnsi="Arial" w:cs="Arial"/>
                <w:b/>
                <w:sz w:val="22"/>
                <w:szCs w:val="22"/>
                <w:lang w:val="es-MX"/>
              </w:rPr>
            </w:pPr>
          </w:p>
          <w:p w:rsidR="00000000" w:rsidRDefault="007C1251">
            <w:pPr>
              <w:spacing w:line="360" w:lineRule="auto"/>
              <w:ind w:left="-142"/>
              <w:jc w:val="center"/>
            </w:pPr>
            <w:r>
              <w:rPr>
                <w:rFonts w:ascii="Arial" w:hAnsi="Arial" w:cs="Arial"/>
                <w:b/>
                <w:sz w:val="22"/>
                <w:szCs w:val="22"/>
                <w:lang w:val="es-MX"/>
              </w:rPr>
              <w:t>Auxilia</w:t>
            </w:r>
            <w:r>
              <w:rPr>
                <w:rFonts w:ascii="Arial" w:hAnsi="Arial" w:cs="Arial"/>
                <w:b/>
                <w:sz w:val="22"/>
                <w:szCs w:val="22"/>
                <w:lang w:val="es-MX"/>
              </w:rPr>
              <w:t>r de SGC y Control Interno</w:t>
            </w:r>
          </w:p>
        </w:tc>
        <w:tc>
          <w:tcPr>
            <w:tcW w:w="2598" w:type="dxa"/>
            <w:tcBorders>
              <w:top w:val="single" w:sz="4" w:space="0" w:color="000000"/>
              <w:left w:val="single" w:sz="4" w:space="0" w:color="000000"/>
              <w:bottom w:val="single" w:sz="4" w:space="0" w:color="000000"/>
            </w:tcBorders>
            <w:shd w:val="clear" w:color="auto" w:fill="auto"/>
          </w:tcPr>
          <w:p w:rsidR="00000000" w:rsidRDefault="00091895">
            <w:pPr>
              <w:snapToGrid w:val="0"/>
              <w:spacing w:line="360" w:lineRule="auto"/>
              <w:ind w:left="-142"/>
              <w:jc w:val="center"/>
              <w:rPr>
                <w:rFonts w:ascii="Arial" w:hAnsi="Arial" w:cs="Arial"/>
                <w:b/>
                <w:sz w:val="22"/>
                <w:szCs w:val="22"/>
                <w:lang w:val="es-MX" w:eastAsia="es-CO"/>
              </w:rPr>
            </w:pPr>
            <w:r>
              <w:rPr>
                <w:noProof/>
                <w:lang w:val="es-CO" w:eastAsia="es-CO"/>
              </w:rPr>
              <w:drawing>
                <wp:anchor distT="0" distB="0" distL="114935" distR="114935" simplePos="0" relativeHeight="251684864" behindDoc="1" locked="0" layoutInCell="1" allowOverlap="1">
                  <wp:simplePos x="0" y="0"/>
                  <wp:positionH relativeFrom="column">
                    <wp:posOffset>635</wp:posOffset>
                  </wp:positionH>
                  <wp:positionV relativeFrom="paragraph">
                    <wp:posOffset>99695</wp:posOffset>
                  </wp:positionV>
                  <wp:extent cx="1532890" cy="477520"/>
                  <wp:effectExtent l="0" t="0" r="0" b="0"/>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0" cstate="print">
                            <a:extLst>
                              <a:ext uri="{28A0092B-C50C-407E-A947-70E740481C1C}">
                                <a14:useLocalDpi xmlns:a14="http://schemas.microsoft.com/office/drawing/2010/main" val="0"/>
                              </a:ext>
                            </a:extLst>
                          </a:blip>
                          <a:srcRect l="-26" t="-85" r="-26" b="-85"/>
                          <a:stretch>
                            <a:fillRect/>
                          </a:stretch>
                        </pic:blipFill>
                        <pic:spPr bwMode="auto">
                          <a:xfrm>
                            <a:off x="0" y="0"/>
                            <a:ext cx="1532890" cy="4775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00000" w:rsidRDefault="007C1251">
            <w:pPr>
              <w:tabs>
                <w:tab w:val="left" w:pos="270"/>
                <w:tab w:val="center" w:pos="1255"/>
              </w:tabs>
              <w:spacing w:line="360" w:lineRule="auto"/>
              <w:ind w:left="-142"/>
              <w:jc w:val="center"/>
              <w:rPr>
                <w:rFonts w:ascii="Arial" w:hAnsi="Arial" w:cs="Arial"/>
                <w:b/>
                <w:sz w:val="22"/>
                <w:szCs w:val="22"/>
                <w:lang w:val="es-MX" w:eastAsia="es-CO"/>
              </w:rPr>
            </w:pPr>
          </w:p>
          <w:p w:rsidR="00000000" w:rsidRDefault="007C1251">
            <w:pPr>
              <w:tabs>
                <w:tab w:val="left" w:pos="270"/>
                <w:tab w:val="center" w:pos="1255"/>
              </w:tabs>
              <w:spacing w:line="360" w:lineRule="auto"/>
              <w:ind w:left="-142"/>
              <w:jc w:val="center"/>
            </w:pPr>
            <w:r>
              <w:rPr>
                <w:rFonts w:ascii="Arial" w:hAnsi="Arial" w:cs="Arial"/>
                <w:b/>
                <w:sz w:val="22"/>
                <w:szCs w:val="22"/>
                <w:lang w:val="es-MX"/>
              </w:rPr>
              <w:t>Director(a) de Gestión Administrativa</w:t>
            </w:r>
          </w:p>
        </w:tc>
        <w:tc>
          <w:tcPr>
            <w:tcW w:w="2913"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snapToGrid w:val="0"/>
              <w:spacing w:line="360" w:lineRule="auto"/>
              <w:ind w:left="-142"/>
              <w:jc w:val="center"/>
              <w:rPr>
                <w:rFonts w:ascii="Arial" w:hAnsi="Arial" w:cs="Arial"/>
                <w:b/>
                <w:sz w:val="22"/>
                <w:szCs w:val="22"/>
                <w:lang w:val="es-MX"/>
              </w:rPr>
            </w:pPr>
          </w:p>
          <w:p w:rsidR="00000000" w:rsidRDefault="007C1251">
            <w:pPr>
              <w:spacing w:line="360" w:lineRule="auto"/>
              <w:ind w:left="-142"/>
              <w:jc w:val="center"/>
              <w:rPr>
                <w:rFonts w:ascii="Arial" w:hAnsi="Arial" w:cs="Arial"/>
                <w:b/>
                <w:sz w:val="22"/>
                <w:szCs w:val="22"/>
                <w:lang w:val="es-MX"/>
              </w:rPr>
            </w:pPr>
          </w:p>
          <w:p w:rsidR="00000000" w:rsidRDefault="007C1251">
            <w:pPr>
              <w:spacing w:line="360" w:lineRule="auto"/>
              <w:ind w:left="-142"/>
              <w:jc w:val="center"/>
            </w:pPr>
            <w:r>
              <w:rPr>
                <w:rFonts w:ascii="Arial" w:hAnsi="Arial" w:cs="Arial"/>
                <w:b/>
                <w:sz w:val="22"/>
                <w:szCs w:val="22"/>
                <w:lang w:val="es-MX"/>
              </w:rPr>
              <w:t>Presidente Ejecutivo</w:t>
            </w:r>
          </w:p>
        </w:tc>
      </w:tr>
    </w:tbl>
    <w:p w:rsidR="00000000" w:rsidRDefault="007C1251">
      <w:pPr>
        <w:ind w:left="-142"/>
        <w:jc w:val="both"/>
        <w:rPr>
          <w:rFonts w:ascii="Arial" w:hAnsi="Arial" w:cs="Arial"/>
          <w:color w:val="FF0000"/>
        </w:rPr>
      </w:pPr>
    </w:p>
    <w:p w:rsidR="007C1251" w:rsidRDefault="007C1251">
      <w:pPr>
        <w:spacing w:line="360" w:lineRule="auto"/>
        <w:jc w:val="both"/>
      </w:pPr>
      <w:bookmarkStart w:id="0" w:name="_PictureBullets"/>
      <w:bookmarkEnd w:id="0"/>
    </w:p>
    <w:sectPr w:rsidR="007C1251">
      <w:headerReference w:type="even" r:id="rId21"/>
      <w:headerReference w:type="default" r:id="rId22"/>
      <w:footerReference w:type="even" r:id="rId23"/>
      <w:footerReference w:type="default" r:id="rId24"/>
      <w:headerReference w:type="first" r:id="rId25"/>
      <w:footerReference w:type="first" r:id="rId26"/>
      <w:pgSz w:w="12240" w:h="15840"/>
      <w:pgMar w:top="1418" w:right="1701" w:bottom="1418" w:left="1701"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251" w:rsidRDefault="007C1251">
      <w:r>
        <w:separator/>
      </w:r>
    </w:p>
  </w:endnote>
  <w:endnote w:type="continuationSeparator" w:id="0">
    <w:p w:rsidR="007C1251" w:rsidRDefault="007C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A00002EF" w:usb1="4000204B" w:usb2="00000000" w:usb3="00000000" w:csb0="0000009F" w:csb1="00000000"/>
  </w:font>
  <w:font w:name="Segoe UI">
    <w:panose1 w:val="020B0502040204020203"/>
    <w:charset w:val="00"/>
    <w:family w:val="swiss"/>
    <w:pitch w:val="variable"/>
    <w:sig w:usb0="E10022FF" w:usb1="C000E47F" w:usb2="00000029" w:usb3="00000000" w:csb0="000001D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895" w:rsidRDefault="0009189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895" w:rsidRDefault="0009189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895" w:rsidRDefault="000918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251" w:rsidRDefault="007C1251">
      <w:r>
        <w:separator/>
      </w:r>
    </w:p>
  </w:footnote>
  <w:footnote w:type="continuationSeparator" w:id="0">
    <w:p w:rsidR="007C1251" w:rsidRDefault="007C12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1895" w:rsidRDefault="0009189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08" w:type="dxa"/>
      <w:tblLayout w:type="fixed"/>
      <w:tblLook w:val="0000" w:firstRow="0" w:lastRow="0" w:firstColumn="0" w:lastColumn="0" w:noHBand="0" w:noVBand="0"/>
    </w:tblPr>
    <w:tblGrid>
      <w:gridCol w:w="2366"/>
      <w:gridCol w:w="3151"/>
      <w:gridCol w:w="1452"/>
      <w:gridCol w:w="2085"/>
    </w:tblGrid>
    <w:tr w:rsidR="00000000">
      <w:trPr>
        <w:trHeight w:val="191"/>
      </w:trPr>
      <w:tc>
        <w:tcPr>
          <w:tcW w:w="2310" w:type="dxa"/>
          <w:vMerge w:val="restart"/>
          <w:tcBorders>
            <w:top w:val="single" w:sz="4" w:space="0" w:color="000000"/>
            <w:left w:val="single" w:sz="4" w:space="0" w:color="000000"/>
            <w:bottom w:val="single" w:sz="4" w:space="0" w:color="000000"/>
          </w:tcBorders>
          <w:shd w:val="clear" w:color="auto" w:fill="auto"/>
          <w:vAlign w:val="center"/>
        </w:tcPr>
        <w:p w:rsidR="00000000" w:rsidRDefault="00091895">
          <w:pPr>
            <w:jc w:val="center"/>
            <w:rPr>
              <w:rFonts w:ascii="Arial" w:hAnsi="Arial" w:cs="Arial"/>
              <w:b/>
            </w:rPr>
          </w:pPr>
          <w:r>
            <w:rPr>
              <w:noProof/>
              <w:lang w:val="es-CO" w:eastAsia="es-CO"/>
            </w:rPr>
            <w:drawing>
              <wp:inline distT="0" distB="0" distL="0" distR="0">
                <wp:extent cx="1205865" cy="863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2" t="-46" r="-32" b="-46"/>
                        <a:stretch>
                          <a:fillRect/>
                        </a:stretch>
                      </pic:blipFill>
                      <pic:spPr bwMode="auto">
                        <a:xfrm>
                          <a:off x="0" y="0"/>
                          <a:ext cx="1205865" cy="863600"/>
                        </a:xfrm>
                        <a:prstGeom prst="rect">
                          <a:avLst/>
                        </a:prstGeom>
                        <a:solidFill>
                          <a:srgbClr val="FFFFFF">
                            <a:alpha val="0"/>
                          </a:srgbClr>
                        </a:solidFill>
                        <a:ln>
                          <a:noFill/>
                        </a:ln>
                      </pic:spPr>
                    </pic:pic>
                  </a:graphicData>
                </a:graphic>
              </wp:inline>
            </w:drawing>
          </w:r>
        </w:p>
      </w:tc>
      <w:tc>
        <w:tcPr>
          <w:tcW w:w="3076" w:type="dxa"/>
          <w:vMerge w:val="restart"/>
          <w:tcBorders>
            <w:top w:val="single" w:sz="4" w:space="0" w:color="000000"/>
            <w:left w:val="single" w:sz="4" w:space="0" w:color="000000"/>
            <w:bottom w:val="single" w:sz="4" w:space="0" w:color="000000"/>
          </w:tcBorders>
          <w:shd w:val="clear" w:color="auto" w:fill="auto"/>
        </w:tcPr>
        <w:p w:rsidR="00000000" w:rsidRDefault="007C1251">
          <w:pPr>
            <w:snapToGrid w:val="0"/>
            <w:jc w:val="center"/>
            <w:rPr>
              <w:rFonts w:ascii="Arial" w:hAnsi="Arial" w:cs="Arial"/>
              <w:b/>
            </w:rPr>
          </w:pPr>
        </w:p>
        <w:p w:rsidR="00000000" w:rsidRDefault="00091895" w:rsidP="00091895">
          <w:pPr>
            <w:jc w:val="center"/>
          </w:pPr>
          <w:bookmarkStart w:id="1" w:name="_GoBack"/>
          <w:r>
            <w:rPr>
              <w:rFonts w:ascii="Arial" w:hAnsi="Arial" w:cs="Arial"/>
              <w:b/>
              <w:color w:val="1F497D"/>
            </w:rPr>
            <w:t>Manual de Cajero Liquidador</w:t>
          </w:r>
          <w:bookmarkEnd w:id="1"/>
        </w:p>
      </w:tc>
      <w:tc>
        <w:tcPr>
          <w:tcW w:w="1417" w:type="dxa"/>
          <w:tcBorders>
            <w:top w:val="single" w:sz="4" w:space="0" w:color="000000"/>
            <w:left w:val="single" w:sz="4" w:space="0" w:color="000000"/>
            <w:bottom w:val="single" w:sz="4" w:space="0" w:color="000000"/>
          </w:tcBorders>
          <w:shd w:val="clear" w:color="auto" w:fill="auto"/>
        </w:tcPr>
        <w:p w:rsidR="00000000" w:rsidRDefault="007C1251">
          <w:pPr>
            <w:jc w:val="right"/>
          </w:pPr>
          <w:r>
            <w:rPr>
              <w:rFonts w:ascii="Arial" w:hAnsi="Arial" w:cs="Arial"/>
              <w:b/>
            </w:rPr>
            <w:t>C</w:t>
          </w:r>
          <w:r>
            <w:rPr>
              <w:rFonts w:ascii="Arial" w:hAnsi="Arial" w:cs="Arial"/>
              <w:b/>
            </w:rPr>
            <w:t xml:space="preserve">ÓDIGO  </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r>
            <w:rPr>
              <w:rFonts w:ascii="Arial" w:hAnsi="Arial" w:cs="Arial"/>
            </w:rPr>
            <w:t>:CCMDGF-15</w:t>
          </w:r>
        </w:p>
      </w:tc>
    </w:tr>
    <w:tr w:rsidR="00000000">
      <w:trPr>
        <w:trHeight w:val="98"/>
      </w:trPr>
      <w:tc>
        <w:tcPr>
          <w:tcW w:w="2310" w:type="dxa"/>
          <w:vMerge/>
          <w:tcBorders>
            <w:top w:val="single" w:sz="4" w:space="0" w:color="000000"/>
            <w:left w:val="single" w:sz="4" w:space="0" w:color="000000"/>
            <w:bottom w:val="single" w:sz="4" w:space="0" w:color="000000"/>
          </w:tcBorders>
          <w:shd w:val="clear" w:color="auto" w:fill="auto"/>
          <w:vAlign w:val="center"/>
        </w:tcPr>
        <w:p w:rsidR="00000000" w:rsidRDefault="007C1251">
          <w:pPr>
            <w:snapToGrid w:val="0"/>
            <w:rPr>
              <w:rFonts w:ascii="Arial" w:hAnsi="Arial" w:cs="Arial"/>
            </w:rPr>
          </w:pPr>
        </w:p>
      </w:tc>
      <w:tc>
        <w:tcPr>
          <w:tcW w:w="3076" w:type="dxa"/>
          <w:vMerge/>
          <w:tcBorders>
            <w:top w:val="single" w:sz="4" w:space="0" w:color="000000"/>
            <w:left w:val="single" w:sz="4" w:space="0" w:color="000000"/>
            <w:bottom w:val="single" w:sz="4" w:space="0" w:color="000000"/>
          </w:tcBorders>
          <w:shd w:val="clear" w:color="auto" w:fill="auto"/>
        </w:tcPr>
        <w:p w:rsidR="00000000" w:rsidRDefault="007C1251">
          <w:pPr>
            <w:snapToGrid w:val="0"/>
            <w:rPr>
              <w:rFonts w:ascii="Arial" w:hAnsi="Arial" w:cs="Arial"/>
              <w:b/>
              <w:color w:val="1F497D"/>
            </w:rPr>
          </w:pPr>
        </w:p>
      </w:tc>
      <w:tc>
        <w:tcPr>
          <w:tcW w:w="1417" w:type="dxa"/>
          <w:tcBorders>
            <w:top w:val="single" w:sz="4" w:space="0" w:color="000000"/>
            <w:left w:val="single" w:sz="4" w:space="0" w:color="000000"/>
            <w:bottom w:val="single" w:sz="4" w:space="0" w:color="000000"/>
          </w:tcBorders>
          <w:shd w:val="clear" w:color="auto" w:fill="auto"/>
        </w:tcPr>
        <w:p w:rsidR="00000000" w:rsidRDefault="007C1251">
          <w:pPr>
            <w:jc w:val="right"/>
          </w:pPr>
          <w:r>
            <w:rPr>
              <w:rFonts w:ascii="Arial" w:hAnsi="Arial" w:cs="Arial"/>
              <w:b/>
            </w:rPr>
            <w:t>VERSIÓN</w:t>
          </w:r>
          <w:r>
            <w:rPr>
              <w:rFonts w:ascii="Arial" w:hAnsi="Arial" w:cs="Arial"/>
            </w:rPr>
            <w:t xml:space="preserve"> </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r>
            <w:rPr>
              <w:rFonts w:ascii="Arial" w:hAnsi="Arial" w:cs="Arial"/>
            </w:rPr>
            <w:t>:12</w:t>
          </w:r>
        </w:p>
      </w:tc>
    </w:tr>
    <w:tr w:rsidR="00000000">
      <w:trPr>
        <w:trHeight w:val="98"/>
      </w:trPr>
      <w:tc>
        <w:tcPr>
          <w:tcW w:w="2310" w:type="dxa"/>
          <w:vMerge/>
          <w:tcBorders>
            <w:top w:val="single" w:sz="4" w:space="0" w:color="000000"/>
            <w:left w:val="single" w:sz="4" w:space="0" w:color="000000"/>
            <w:bottom w:val="single" w:sz="4" w:space="0" w:color="000000"/>
          </w:tcBorders>
          <w:shd w:val="clear" w:color="auto" w:fill="auto"/>
          <w:vAlign w:val="center"/>
        </w:tcPr>
        <w:p w:rsidR="00000000" w:rsidRDefault="007C1251">
          <w:pPr>
            <w:snapToGrid w:val="0"/>
            <w:rPr>
              <w:rFonts w:ascii="Arial" w:hAnsi="Arial" w:cs="Arial"/>
            </w:rPr>
          </w:pPr>
        </w:p>
      </w:tc>
      <w:tc>
        <w:tcPr>
          <w:tcW w:w="3076" w:type="dxa"/>
          <w:vMerge/>
          <w:tcBorders>
            <w:top w:val="single" w:sz="4" w:space="0" w:color="000000"/>
            <w:left w:val="single" w:sz="4" w:space="0" w:color="000000"/>
            <w:bottom w:val="single" w:sz="4" w:space="0" w:color="000000"/>
          </w:tcBorders>
          <w:shd w:val="clear" w:color="auto" w:fill="auto"/>
        </w:tcPr>
        <w:p w:rsidR="00000000" w:rsidRDefault="007C1251">
          <w:pPr>
            <w:snapToGrid w:val="0"/>
            <w:rPr>
              <w:rFonts w:ascii="Arial" w:hAnsi="Arial" w:cs="Arial"/>
              <w:b/>
              <w:color w:val="1F497D"/>
            </w:rPr>
          </w:pPr>
        </w:p>
      </w:tc>
      <w:tc>
        <w:tcPr>
          <w:tcW w:w="1417" w:type="dxa"/>
          <w:tcBorders>
            <w:top w:val="single" w:sz="4" w:space="0" w:color="000000"/>
            <w:left w:val="single" w:sz="4" w:space="0" w:color="000000"/>
            <w:bottom w:val="single" w:sz="4" w:space="0" w:color="000000"/>
          </w:tcBorders>
          <w:shd w:val="clear" w:color="auto" w:fill="auto"/>
        </w:tcPr>
        <w:p w:rsidR="00000000" w:rsidRDefault="007C1251">
          <w:pPr>
            <w:jc w:val="right"/>
          </w:pPr>
          <w:r>
            <w:rPr>
              <w:rFonts w:ascii="Arial" w:hAnsi="Arial" w:cs="Arial"/>
              <w:b/>
            </w:rPr>
            <w:t xml:space="preserve">FECHA     </w:t>
          </w:r>
        </w:p>
      </w:tc>
      <w:tc>
        <w:tcPr>
          <w:tcW w:w="203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r>
            <w:rPr>
              <w:rFonts w:ascii="Arial" w:hAnsi="Arial" w:cs="Arial"/>
            </w:rPr>
            <w:t>: 15/03/2019</w:t>
          </w:r>
        </w:p>
      </w:tc>
    </w:tr>
    <w:tr w:rsidR="00000000">
      <w:trPr>
        <w:trHeight w:val="182"/>
      </w:trPr>
      <w:tc>
        <w:tcPr>
          <w:tcW w:w="2310" w:type="dxa"/>
          <w:vMerge/>
          <w:tcBorders>
            <w:top w:val="single" w:sz="4" w:space="0" w:color="000000"/>
            <w:left w:val="single" w:sz="4" w:space="0" w:color="000000"/>
            <w:bottom w:val="single" w:sz="4" w:space="0" w:color="000000"/>
          </w:tcBorders>
          <w:shd w:val="clear" w:color="auto" w:fill="auto"/>
          <w:vAlign w:val="center"/>
        </w:tcPr>
        <w:p w:rsidR="00000000" w:rsidRDefault="007C1251">
          <w:pPr>
            <w:snapToGrid w:val="0"/>
            <w:rPr>
              <w:rFonts w:ascii="Arial" w:hAnsi="Arial" w:cs="Arial"/>
            </w:rPr>
          </w:pPr>
        </w:p>
      </w:tc>
      <w:tc>
        <w:tcPr>
          <w:tcW w:w="3076" w:type="dxa"/>
          <w:vMerge/>
          <w:tcBorders>
            <w:top w:val="single" w:sz="4" w:space="0" w:color="000000"/>
            <w:left w:val="single" w:sz="4" w:space="0" w:color="000000"/>
            <w:bottom w:val="single" w:sz="4" w:space="0" w:color="000000"/>
          </w:tcBorders>
          <w:shd w:val="clear" w:color="auto" w:fill="auto"/>
        </w:tcPr>
        <w:p w:rsidR="00000000" w:rsidRDefault="007C1251">
          <w:pPr>
            <w:snapToGrid w:val="0"/>
            <w:rPr>
              <w:rFonts w:ascii="Arial" w:hAnsi="Arial" w:cs="Arial"/>
              <w:b/>
              <w:color w:val="1F497D"/>
            </w:rPr>
          </w:pPr>
        </w:p>
      </w:tc>
      <w:tc>
        <w:tcPr>
          <w:tcW w:w="3452" w:type="dxa"/>
          <w:gridSpan w:val="2"/>
          <w:tcBorders>
            <w:top w:val="single" w:sz="4" w:space="0" w:color="000000"/>
            <w:left w:val="single" w:sz="4" w:space="0" w:color="000000"/>
            <w:bottom w:val="single" w:sz="4" w:space="0" w:color="000000"/>
            <w:right w:val="single" w:sz="4" w:space="0" w:color="000000"/>
          </w:tcBorders>
          <w:shd w:val="clear" w:color="auto" w:fill="auto"/>
        </w:tcPr>
        <w:p w:rsidR="00000000" w:rsidRDefault="007C1251">
          <w:pPr>
            <w:jc w:val="right"/>
          </w:pPr>
          <w:r>
            <w:rPr>
              <w:b/>
              <w:color w:val="1F497D"/>
            </w:rPr>
            <w:t xml:space="preserve">Página </w:t>
          </w:r>
          <w:r>
            <w:rPr>
              <w:b/>
              <w:color w:val="1F497D"/>
            </w:rPr>
            <w:fldChar w:fldCharType="begin"/>
          </w:r>
          <w:r>
            <w:rPr>
              <w:b/>
              <w:color w:val="1F497D"/>
            </w:rPr>
            <w:instrText xml:space="preserve"> PAGE </w:instrText>
          </w:r>
          <w:r>
            <w:rPr>
              <w:b/>
              <w:color w:val="1F497D"/>
            </w:rPr>
            <w:fldChar w:fldCharType="separate"/>
          </w:r>
          <w:r w:rsidR="00091895">
            <w:rPr>
              <w:b/>
              <w:noProof/>
              <w:color w:val="1F497D"/>
            </w:rPr>
            <w:t>1</w:t>
          </w:r>
          <w:r>
            <w:rPr>
              <w:b/>
              <w:color w:val="1F497D"/>
            </w:rPr>
            <w:fldChar w:fldCharType="end"/>
          </w:r>
          <w:r>
            <w:rPr>
              <w:b/>
              <w:color w:val="1F497D"/>
            </w:rPr>
            <w:t xml:space="preserve"> de 17</w:t>
          </w:r>
        </w:p>
      </w:tc>
    </w:tr>
  </w:tbl>
  <w:p w:rsidR="00000000" w:rsidRDefault="007C125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C12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Wingdings" w:hAnsi="Wingdings" w:cs="Wingdings" w:hint="default"/>
      </w:rPr>
    </w:lvl>
  </w:abstractNum>
  <w:abstractNum w:abstractNumId="2" w15:restartNumberingAfterBreak="0">
    <w:nsid w:val="00000003"/>
    <w:multiLevelType w:val="multilevel"/>
    <w:tmpl w:val="00000003"/>
    <w:name w:val="WW8Num4"/>
    <w:lvl w:ilvl="0">
      <w:start w:val="1"/>
      <w:numFmt w:val="decimal"/>
      <w:lvlText w:val="%1."/>
      <w:lvlJc w:val="left"/>
      <w:pPr>
        <w:tabs>
          <w:tab w:val="num" w:pos="0"/>
        </w:tabs>
        <w:ind w:left="720" w:hanging="360"/>
      </w:pPr>
      <w:rPr>
        <w:rFonts w:ascii="Arial" w:hAnsi="Arial" w:cs="Arial" w:hint="default"/>
        <w:b/>
      </w:rPr>
    </w:lvl>
    <w:lvl w:ilvl="1">
      <w:start w:val="1"/>
      <w:numFmt w:val="decimal"/>
      <w:lvlText w:val="%1.%2."/>
      <w:lvlJc w:val="left"/>
      <w:pPr>
        <w:tabs>
          <w:tab w:val="num" w:pos="0"/>
        </w:tabs>
        <w:ind w:left="862" w:hanging="720"/>
      </w:pPr>
      <w:rPr>
        <w:rFonts w:ascii="Arial" w:hAnsi="Arial" w:cs="Arial" w:hint="default"/>
        <w:b/>
      </w:rPr>
    </w:lvl>
    <w:lvl w:ilvl="2">
      <w:start w:val="1"/>
      <w:numFmt w:val="decimal"/>
      <w:lvlText w:val="%1.%2.%3."/>
      <w:lvlJc w:val="left"/>
      <w:pPr>
        <w:tabs>
          <w:tab w:val="num" w:pos="0"/>
        </w:tabs>
        <w:ind w:left="1080" w:hanging="720"/>
      </w:pPr>
      <w:rPr>
        <w:rFonts w:ascii="Arial" w:hAnsi="Arial" w:cs="Arial" w:hint="default"/>
        <w:b/>
      </w:rPr>
    </w:lvl>
    <w:lvl w:ilvl="3">
      <w:start w:val="1"/>
      <w:numFmt w:val="decimal"/>
      <w:lvlText w:val="%1.%2.%3.%4."/>
      <w:lvlJc w:val="left"/>
      <w:pPr>
        <w:tabs>
          <w:tab w:val="num" w:pos="0"/>
        </w:tabs>
        <w:ind w:left="1440" w:hanging="1080"/>
      </w:pPr>
      <w:rPr>
        <w:rFonts w:ascii="Arial" w:hAnsi="Arial" w:cs="Arial" w:hint="default"/>
        <w:b/>
      </w:rPr>
    </w:lvl>
    <w:lvl w:ilvl="4">
      <w:start w:val="1"/>
      <w:numFmt w:val="decimal"/>
      <w:lvlText w:val="%1.%2.%3.%4.%5."/>
      <w:lvlJc w:val="left"/>
      <w:pPr>
        <w:tabs>
          <w:tab w:val="num" w:pos="0"/>
        </w:tabs>
        <w:ind w:left="1440" w:hanging="1080"/>
      </w:pPr>
      <w:rPr>
        <w:rFonts w:ascii="Arial" w:hAnsi="Arial" w:cs="Arial" w:hint="default"/>
        <w:b/>
      </w:rPr>
    </w:lvl>
    <w:lvl w:ilvl="5">
      <w:start w:val="1"/>
      <w:numFmt w:val="decimal"/>
      <w:lvlText w:val="%1.%2.%3.%4.%5.%6."/>
      <w:lvlJc w:val="left"/>
      <w:pPr>
        <w:tabs>
          <w:tab w:val="num" w:pos="0"/>
        </w:tabs>
        <w:ind w:left="1800" w:hanging="1440"/>
      </w:pPr>
      <w:rPr>
        <w:rFonts w:ascii="Arial" w:hAnsi="Arial" w:cs="Arial" w:hint="default"/>
        <w:b/>
      </w:rPr>
    </w:lvl>
    <w:lvl w:ilvl="6">
      <w:start w:val="1"/>
      <w:numFmt w:val="decimal"/>
      <w:lvlText w:val="%1.%2.%3.%4.%5.%6.%7."/>
      <w:lvlJc w:val="left"/>
      <w:pPr>
        <w:tabs>
          <w:tab w:val="num" w:pos="0"/>
        </w:tabs>
        <w:ind w:left="1800" w:hanging="1440"/>
      </w:pPr>
      <w:rPr>
        <w:rFonts w:ascii="Arial" w:hAnsi="Arial" w:cs="Arial" w:hint="default"/>
        <w:b/>
      </w:rPr>
    </w:lvl>
    <w:lvl w:ilvl="7">
      <w:start w:val="1"/>
      <w:numFmt w:val="decimal"/>
      <w:lvlText w:val="%1.%2.%3.%4.%5.%6.%7.%8."/>
      <w:lvlJc w:val="left"/>
      <w:pPr>
        <w:tabs>
          <w:tab w:val="num" w:pos="0"/>
        </w:tabs>
        <w:ind w:left="2160" w:hanging="1800"/>
      </w:pPr>
      <w:rPr>
        <w:rFonts w:ascii="Arial" w:hAnsi="Arial" w:cs="Arial" w:hint="default"/>
        <w:b/>
      </w:rPr>
    </w:lvl>
    <w:lvl w:ilvl="8">
      <w:start w:val="1"/>
      <w:numFmt w:val="decimal"/>
      <w:lvlText w:val="%1.%2.%3.%4.%5.%6.%7.%8.%9."/>
      <w:lvlJc w:val="left"/>
      <w:pPr>
        <w:tabs>
          <w:tab w:val="num" w:pos="0"/>
        </w:tabs>
        <w:ind w:left="2160" w:hanging="1800"/>
      </w:pPr>
      <w:rPr>
        <w:rFonts w:ascii="Arial" w:hAnsi="Arial" w:cs="Arial" w:hint="default"/>
        <w:b/>
      </w:rPr>
    </w:lvl>
  </w:abstractNum>
  <w:abstractNum w:abstractNumId="3" w15:restartNumberingAfterBreak="0">
    <w:nsid w:val="00000004"/>
    <w:multiLevelType w:val="singleLevel"/>
    <w:tmpl w:val="00000004"/>
    <w:name w:val="WW8Num5"/>
    <w:lvl w:ilvl="0">
      <w:start w:val="1"/>
      <w:numFmt w:val="bullet"/>
      <w:lvlText w:val=""/>
      <w:lvlJc w:val="left"/>
      <w:pPr>
        <w:tabs>
          <w:tab w:val="num" w:pos="0"/>
        </w:tabs>
        <w:ind w:left="720" w:hanging="360"/>
      </w:pPr>
      <w:rPr>
        <w:rFonts w:ascii="Wingdings" w:hAnsi="Wingdings" w:cs="Wingdings" w:hint="default"/>
      </w:rPr>
    </w:lvl>
  </w:abstractNum>
  <w:abstractNum w:abstractNumId="4" w15:restartNumberingAfterBreak="0">
    <w:nsid w:val="00000005"/>
    <w:multiLevelType w:val="singleLevel"/>
    <w:tmpl w:val="00000005"/>
    <w:name w:val="WW8Num9"/>
    <w:lvl w:ilvl="0">
      <w:start w:val="1"/>
      <w:numFmt w:val="bullet"/>
      <w:lvlText w:val=""/>
      <w:lvlJc w:val="left"/>
      <w:pPr>
        <w:tabs>
          <w:tab w:val="num" w:pos="720"/>
        </w:tabs>
        <w:ind w:left="720" w:hanging="360"/>
      </w:pPr>
      <w:rPr>
        <w:rFonts w:ascii="Wingdings" w:hAnsi="Wingdings" w:cs="Wingdings" w:hint="default"/>
        <w:sz w:val="18"/>
        <w:szCs w:val="18"/>
      </w:rPr>
    </w:lvl>
  </w:abstractNum>
  <w:abstractNum w:abstractNumId="5" w15:restartNumberingAfterBreak="0">
    <w:nsid w:val="00000006"/>
    <w:multiLevelType w:val="singleLevel"/>
    <w:tmpl w:val="00000006"/>
    <w:name w:val="WW8Num23"/>
    <w:lvl w:ilvl="0">
      <w:start w:val="1"/>
      <w:numFmt w:val="bullet"/>
      <w:lvlText w:val=""/>
      <w:lvlJc w:val="left"/>
      <w:pPr>
        <w:tabs>
          <w:tab w:val="num" w:pos="0"/>
        </w:tabs>
        <w:ind w:left="720" w:hanging="360"/>
      </w:pPr>
      <w:rPr>
        <w:rFonts w:ascii="Symbol" w:hAnsi="Symbol" w:cs="Symbol" w:hint="default"/>
        <w:color w:val="000000"/>
      </w:rPr>
    </w:lvl>
  </w:abstractNum>
  <w:abstractNum w:abstractNumId="6" w15:restartNumberingAfterBreak="0">
    <w:nsid w:val="00000007"/>
    <w:multiLevelType w:val="multilevel"/>
    <w:tmpl w:val="00000007"/>
    <w:name w:val="WW8Num3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lang w:val="es-MX"/>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lang w:val="es-MX"/>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lang w:val="es-MX"/>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0000008"/>
    <w:multiLevelType w:val="singleLevel"/>
    <w:tmpl w:val="00000008"/>
    <w:name w:val="WW8Num36"/>
    <w:lvl w:ilvl="0">
      <w:start w:val="1"/>
      <w:numFmt w:val="bullet"/>
      <w:lvlText w:val=""/>
      <w:lvlJc w:val="left"/>
      <w:pPr>
        <w:tabs>
          <w:tab w:val="num" w:pos="0"/>
        </w:tabs>
        <w:ind w:left="720" w:hanging="360"/>
      </w:pPr>
      <w:rPr>
        <w:rFonts w:ascii="Wingdings" w:hAnsi="Wingdings" w:cs="Wingdings" w:hint="default"/>
      </w:rPr>
    </w:lvl>
  </w:abstractNum>
  <w:abstractNum w:abstractNumId="8" w15:restartNumberingAfterBreak="0">
    <w:nsid w:val="00000009"/>
    <w:multiLevelType w:val="singleLevel"/>
    <w:tmpl w:val="00000009"/>
    <w:name w:val="WW8Num37"/>
    <w:lvl w:ilvl="0">
      <w:start w:val="17"/>
      <w:numFmt w:val="decimal"/>
      <w:lvlText w:val="%1."/>
      <w:lvlJc w:val="left"/>
      <w:pPr>
        <w:tabs>
          <w:tab w:val="num" w:pos="0"/>
        </w:tabs>
        <w:ind w:left="420" w:hanging="360"/>
      </w:pPr>
      <w:rPr>
        <w:rFonts w:ascii="Arial" w:hAnsi="Arial" w:cs="Arial" w:hint="default"/>
        <w:b/>
      </w:rPr>
    </w:lvl>
  </w:abstractNum>
  <w:abstractNum w:abstractNumId="9" w15:restartNumberingAfterBreak="0">
    <w:nsid w:val="0000000A"/>
    <w:multiLevelType w:val="singleLevel"/>
    <w:tmpl w:val="0000000A"/>
    <w:name w:val="WW8Num42"/>
    <w:lvl w:ilvl="0">
      <w:start w:val="1"/>
      <w:numFmt w:val="decimal"/>
      <w:lvlText w:val="%1."/>
      <w:lvlJc w:val="left"/>
      <w:pPr>
        <w:tabs>
          <w:tab w:val="num" w:pos="0"/>
        </w:tabs>
        <w:ind w:left="720" w:hanging="360"/>
      </w:pPr>
      <w:rPr>
        <w:rFonts w:ascii="Arial" w:hAnsi="Arial" w:cs="Arial" w:hint="default"/>
        <w:b/>
      </w:rPr>
    </w:lvl>
  </w:abstractNum>
  <w:abstractNum w:abstractNumId="10" w15:restartNumberingAfterBreak="0">
    <w:nsid w:val="0000000B"/>
    <w:multiLevelType w:val="multilevel"/>
    <w:tmpl w:val="0000000B"/>
    <w:name w:val="WW8Num44"/>
    <w:lvl w:ilvl="0">
      <w:start w:val="9"/>
      <w:numFmt w:val="decimal"/>
      <w:lvlText w:val="%1"/>
      <w:lvlJc w:val="left"/>
      <w:pPr>
        <w:tabs>
          <w:tab w:val="num" w:pos="0"/>
        </w:tabs>
        <w:ind w:left="360" w:hanging="360"/>
      </w:pPr>
      <w:rPr>
        <w:rFonts w:ascii="Arial" w:hAnsi="Arial" w:cs="Arial" w:hint="default"/>
        <w:sz w:val="18"/>
        <w:szCs w:val="18"/>
      </w:rPr>
    </w:lvl>
    <w:lvl w:ilvl="1">
      <w:start w:val="1"/>
      <w:numFmt w:val="decimal"/>
      <w:lvlText w:val="%1.%2"/>
      <w:lvlJc w:val="left"/>
      <w:pPr>
        <w:tabs>
          <w:tab w:val="num" w:pos="0"/>
        </w:tabs>
        <w:ind w:left="720" w:hanging="360"/>
      </w:pPr>
      <w:rPr>
        <w:rFonts w:ascii="Arial" w:hAnsi="Arial" w:cs="Arial" w:hint="default"/>
        <w:sz w:val="18"/>
        <w:szCs w:val="18"/>
      </w:rPr>
    </w:lvl>
    <w:lvl w:ilvl="2">
      <w:start w:val="1"/>
      <w:numFmt w:val="decimal"/>
      <w:lvlText w:val="%1.%2.%3"/>
      <w:lvlJc w:val="left"/>
      <w:pPr>
        <w:tabs>
          <w:tab w:val="num" w:pos="0"/>
        </w:tabs>
        <w:ind w:left="1440" w:hanging="720"/>
      </w:pPr>
      <w:rPr>
        <w:rFonts w:ascii="Arial" w:hAnsi="Arial" w:cs="Arial" w:hint="default"/>
        <w:sz w:val="18"/>
        <w:szCs w:val="18"/>
      </w:rPr>
    </w:lvl>
    <w:lvl w:ilvl="3">
      <w:start w:val="1"/>
      <w:numFmt w:val="decimal"/>
      <w:lvlText w:val="%1.%2.%3.%4"/>
      <w:lvlJc w:val="left"/>
      <w:pPr>
        <w:tabs>
          <w:tab w:val="num" w:pos="0"/>
        </w:tabs>
        <w:ind w:left="1800" w:hanging="720"/>
      </w:pPr>
      <w:rPr>
        <w:rFonts w:ascii="Arial" w:hAnsi="Arial" w:cs="Arial" w:hint="default"/>
        <w:sz w:val="18"/>
        <w:szCs w:val="18"/>
      </w:rPr>
    </w:lvl>
    <w:lvl w:ilvl="4">
      <w:start w:val="1"/>
      <w:numFmt w:val="decimal"/>
      <w:lvlText w:val="%1.%2.%3.%4.%5"/>
      <w:lvlJc w:val="left"/>
      <w:pPr>
        <w:tabs>
          <w:tab w:val="num" w:pos="0"/>
        </w:tabs>
        <w:ind w:left="2160" w:hanging="720"/>
      </w:pPr>
      <w:rPr>
        <w:rFonts w:ascii="Arial" w:hAnsi="Arial" w:cs="Arial" w:hint="default"/>
        <w:sz w:val="18"/>
        <w:szCs w:val="18"/>
      </w:rPr>
    </w:lvl>
    <w:lvl w:ilvl="5">
      <w:start w:val="1"/>
      <w:numFmt w:val="decimal"/>
      <w:lvlText w:val="%1.%2.%3.%4.%5.%6"/>
      <w:lvlJc w:val="left"/>
      <w:pPr>
        <w:tabs>
          <w:tab w:val="num" w:pos="0"/>
        </w:tabs>
        <w:ind w:left="2880" w:hanging="1080"/>
      </w:pPr>
      <w:rPr>
        <w:rFonts w:ascii="Arial" w:hAnsi="Arial" w:cs="Arial" w:hint="default"/>
        <w:sz w:val="18"/>
        <w:szCs w:val="18"/>
      </w:rPr>
    </w:lvl>
    <w:lvl w:ilvl="6">
      <w:start w:val="1"/>
      <w:numFmt w:val="decimal"/>
      <w:lvlText w:val="%1.%2.%3.%4.%5.%6.%7"/>
      <w:lvlJc w:val="left"/>
      <w:pPr>
        <w:tabs>
          <w:tab w:val="num" w:pos="0"/>
        </w:tabs>
        <w:ind w:left="3240" w:hanging="1080"/>
      </w:pPr>
      <w:rPr>
        <w:rFonts w:ascii="Arial" w:hAnsi="Arial" w:cs="Arial" w:hint="default"/>
        <w:sz w:val="18"/>
        <w:szCs w:val="18"/>
      </w:rPr>
    </w:lvl>
    <w:lvl w:ilvl="7">
      <w:start w:val="1"/>
      <w:numFmt w:val="decimal"/>
      <w:lvlText w:val="%1.%2.%3.%4.%5.%6.%7.%8"/>
      <w:lvlJc w:val="left"/>
      <w:pPr>
        <w:tabs>
          <w:tab w:val="num" w:pos="0"/>
        </w:tabs>
        <w:ind w:left="3960" w:hanging="1440"/>
      </w:pPr>
      <w:rPr>
        <w:rFonts w:ascii="Arial" w:hAnsi="Arial" w:cs="Arial" w:hint="default"/>
        <w:sz w:val="18"/>
        <w:szCs w:val="18"/>
      </w:rPr>
    </w:lvl>
    <w:lvl w:ilvl="8">
      <w:start w:val="1"/>
      <w:numFmt w:val="decimal"/>
      <w:lvlText w:val="%1.%2.%3.%4.%5.%6.%7.%8.%9"/>
      <w:lvlJc w:val="left"/>
      <w:pPr>
        <w:tabs>
          <w:tab w:val="num" w:pos="0"/>
        </w:tabs>
        <w:ind w:left="4320" w:hanging="1440"/>
      </w:pPr>
      <w:rPr>
        <w:rFonts w:ascii="Arial" w:hAnsi="Arial" w:cs="Arial" w:hint="default"/>
        <w:sz w:val="18"/>
        <w:szCs w:val="18"/>
      </w:rPr>
    </w:lvl>
  </w:abstractNum>
  <w:abstractNum w:abstractNumId="11" w15:restartNumberingAfterBreak="0">
    <w:nsid w:val="0000000C"/>
    <w:multiLevelType w:val="singleLevel"/>
    <w:tmpl w:val="0000000C"/>
    <w:name w:val="WW8Num49"/>
    <w:lvl w:ilvl="0">
      <w:start w:val="1"/>
      <w:numFmt w:val="bullet"/>
      <w:lvlText w:val=""/>
      <w:lvlJc w:val="left"/>
      <w:pPr>
        <w:tabs>
          <w:tab w:val="num" w:pos="0"/>
        </w:tabs>
        <w:ind w:left="72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895"/>
    <w:rsid w:val="00091895"/>
    <w:rsid w:val="007C12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2AA144D-D879-4A1A-A5B0-FC734E81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s-ES" w:eastAsia="zh-CN"/>
    </w:rPr>
  </w:style>
  <w:style w:type="paragraph" w:styleId="Ttulo1">
    <w:name w:val="heading 1"/>
    <w:basedOn w:val="Normal"/>
    <w:next w:val="Textoindependiente"/>
    <w:qFormat/>
    <w:pPr>
      <w:numPr>
        <w:numId w:val="1"/>
      </w:numPr>
      <w:spacing w:before="280" w:after="280"/>
      <w:outlineLvl w:val="0"/>
    </w:pPr>
    <w:rPr>
      <w:b/>
      <w:bCs/>
      <w:kern w:val="2"/>
      <w:sz w:val="48"/>
      <w:szCs w:val="48"/>
    </w:rPr>
  </w:style>
  <w:style w:type="paragraph" w:styleId="Ttulo2">
    <w:name w:val="heading 2"/>
    <w:basedOn w:val="Normal"/>
    <w:next w:val="Textoindependiente"/>
    <w:qFormat/>
    <w:pPr>
      <w:numPr>
        <w:ilvl w:val="1"/>
        <w:numId w:val="1"/>
      </w:numPr>
      <w:spacing w:before="280" w:after="280"/>
      <w:outlineLvl w:val="1"/>
    </w:pPr>
    <w:rPr>
      <w:b/>
      <w:bCs/>
      <w:sz w:val="36"/>
      <w:szCs w:val="36"/>
    </w:rPr>
  </w:style>
  <w:style w:type="paragraph" w:styleId="Ttulo3">
    <w:name w:val="heading 3"/>
    <w:basedOn w:val="Normal"/>
    <w:next w:val="Textoindependiente"/>
    <w:qFormat/>
    <w:pPr>
      <w:numPr>
        <w:ilvl w:val="2"/>
        <w:numId w:val="1"/>
      </w:numPr>
      <w:spacing w:before="280" w:after="280"/>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Symbol" w:hint="default"/>
      <w:sz w:val="20"/>
    </w:rPr>
  </w:style>
  <w:style w:type="character" w:customStyle="1" w:styleId="WW8Num1z1">
    <w:name w:val="WW8Num1z1"/>
    <w:rPr>
      <w:rFonts w:ascii="Courier New" w:hAnsi="Courier New" w:cs="Courier New" w:hint="default"/>
      <w:sz w:val="20"/>
    </w:rPr>
  </w:style>
  <w:style w:type="character" w:customStyle="1" w:styleId="WW8Num1z2">
    <w:name w:val="WW8Num1z2"/>
    <w:rPr>
      <w:rFonts w:ascii="Wingdings" w:hAnsi="Wingdings" w:cs="Wingdings" w:hint="default"/>
      <w:sz w:val="20"/>
    </w:rPr>
  </w:style>
  <w:style w:type="character" w:customStyle="1" w:styleId="WW8Num2z0">
    <w:name w:val="WW8Num2z0"/>
    <w:rPr>
      <w:rFonts w:ascii="Symbol" w:hAnsi="Symbol" w:cs="Symbol" w:hint="default"/>
      <w:sz w:val="20"/>
    </w:rPr>
  </w:style>
  <w:style w:type="character" w:customStyle="1" w:styleId="WW8Num2z1">
    <w:name w:val="WW8Num2z1"/>
    <w:rPr>
      <w:rFonts w:ascii="Courier New" w:hAnsi="Courier New" w:cs="Courier New" w:hint="default"/>
      <w:sz w:val="20"/>
    </w:rPr>
  </w:style>
  <w:style w:type="character" w:customStyle="1" w:styleId="WW8Num2z2">
    <w:name w:val="WW8Num2z2"/>
    <w:rPr>
      <w:rFonts w:ascii="Wingdings" w:hAnsi="Wingdings" w:cs="Wingdings" w:hint="default"/>
      <w:sz w:val="20"/>
    </w:rPr>
  </w:style>
  <w:style w:type="character" w:customStyle="1" w:styleId="WW8Num3z0">
    <w:name w:val="WW8Num3z0"/>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3">
    <w:name w:val="WW8Num3z3"/>
    <w:rPr>
      <w:rFonts w:ascii="Symbol" w:hAnsi="Symbol" w:cs="Symbol" w:hint="default"/>
    </w:rPr>
  </w:style>
  <w:style w:type="character" w:customStyle="1" w:styleId="WW8Num4z0">
    <w:name w:val="WW8Num4z0"/>
    <w:rPr>
      <w:rFonts w:ascii="Arial" w:hAnsi="Arial" w:cs="Arial" w:hint="default"/>
      <w:b/>
    </w:rPr>
  </w:style>
  <w:style w:type="character" w:customStyle="1" w:styleId="WW8Num4z1">
    <w:name w:val="WW8Num4z1"/>
    <w:rPr>
      <w:rFonts w:ascii="Arial" w:hAnsi="Arial" w:cs="Arial" w:hint="default"/>
      <w:b/>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sz w:val="20"/>
    </w:rPr>
  </w:style>
  <w:style w:type="character" w:customStyle="1" w:styleId="WW8Num6z1">
    <w:name w:val="WW8Num6z1"/>
    <w:rPr>
      <w:rFonts w:ascii="Courier New" w:hAnsi="Courier New" w:cs="Courier New" w:hint="default"/>
      <w:sz w:val="20"/>
    </w:rPr>
  </w:style>
  <w:style w:type="character" w:customStyle="1" w:styleId="WW8Num6z2">
    <w:name w:val="WW8Num6z2"/>
    <w:rPr>
      <w:rFonts w:ascii="Wingdings" w:hAnsi="Wingdings" w:cs="Wingdings" w:hint="default"/>
      <w:sz w:val="20"/>
    </w:rPr>
  </w:style>
  <w:style w:type="character" w:customStyle="1" w:styleId="WW8Num7z0">
    <w:name w:val="WW8Num7z0"/>
    <w:rPr>
      <w:rFonts w:ascii="Symbol" w:hAnsi="Symbol" w:cs="Symbol" w:hint="default"/>
      <w:sz w:val="20"/>
    </w:rPr>
  </w:style>
  <w:style w:type="character" w:customStyle="1" w:styleId="WW8Num7z1">
    <w:name w:val="WW8Num7z1"/>
    <w:rPr>
      <w:rFonts w:ascii="Courier New" w:hAnsi="Courier New" w:cs="Courier New" w:hint="default"/>
      <w:sz w:val="20"/>
    </w:rPr>
  </w:style>
  <w:style w:type="character" w:customStyle="1" w:styleId="WW8Num7z2">
    <w:name w:val="WW8Num7z2"/>
    <w:rPr>
      <w:rFonts w:ascii="Wingdings" w:hAnsi="Wingdings" w:cs="Wingdings" w:hint="default"/>
      <w:sz w:val="20"/>
    </w:rPr>
  </w:style>
  <w:style w:type="character" w:customStyle="1" w:styleId="WW8Num8z0">
    <w:name w:val="WW8Num8z0"/>
    <w:rPr>
      <w:rFonts w:hint="default"/>
      <w:color w:val="000000"/>
    </w:rPr>
  </w:style>
  <w:style w:type="character" w:customStyle="1" w:styleId="WW8Num9z0">
    <w:name w:val="WW8Num9z0"/>
    <w:rPr>
      <w:rFonts w:ascii="Wingdings" w:hAnsi="Wingdings" w:cs="Wingdings" w:hint="default"/>
      <w:sz w:val="18"/>
      <w:szCs w:val="18"/>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sz w:val="20"/>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0">
    <w:name w:val="WW8Num14z0"/>
    <w:rPr>
      <w:rFonts w:ascii="Symbol" w:hAnsi="Symbol" w:cs="Symbol" w:hint="default"/>
      <w:sz w:val="20"/>
    </w:rPr>
  </w:style>
  <w:style w:type="character" w:customStyle="1" w:styleId="WW8Num14z1">
    <w:name w:val="WW8Num14z1"/>
    <w:rPr>
      <w:rFonts w:hint="default"/>
    </w:rPr>
  </w:style>
  <w:style w:type="character" w:customStyle="1" w:styleId="WW8Num14z2">
    <w:name w:val="WW8Num14z2"/>
    <w:rPr>
      <w:rFonts w:ascii="Wingdings" w:hAnsi="Wingdings" w:cs="Wingdings" w:hint="default"/>
      <w:sz w:val="20"/>
    </w:rPr>
  </w:style>
  <w:style w:type="character" w:customStyle="1" w:styleId="WW8Num15z0">
    <w:name w:val="WW8Num15z0"/>
    <w:rPr>
      <w:rFonts w:ascii="Symbol" w:hAnsi="Symbol" w:cs="Symbol" w:hint="default"/>
      <w:sz w:val="20"/>
    </w:rPr>
  </w:style>
  <w:style w:type="character" w:customStyle="1" w:styleId="WW8Num15z1">
    <w:name w:val="WW8Num15z1"/>
    <w:rPr>
      <w:rFonts w:ascii="Courier New" w:hAnsi="Courier New" w:cs="Courier New" w:hint="default"/>
      <w:sz w:val="20"/>
    </w:rPr>
  </w:style>
  <w:style w:type="character" w:customStyle="1" w:styleId="WW8Num15z2">
    <w:name w:val="WW8Num15z2"/>
    <w:rPr>
      <w:rFonts w:ascii="Wingdings" w:hAnsi="Wingdings" w:cs="Wingdings" w:hint="default"/>
      <w:sz w:val="20"/>
    </w:rPr>
  </w:style>
  <w:style w:type="character" w:customStyle="1" w:styleId="WW8Num16z0">
    <w:name w:val="WW8Num16z0"/>
    <w:rPr>
      <w:rFonts w:ascii="Symbol" w:hAnsi="Symbol" w:cs="Symbol" w:hint="default"/>
      <w:sz w:val="20"/>
    </w:rPr>
  </w:style>
  <w:style w:type="character" w:customStyle="1" w:styleId="WW8Num16z1">
    <w:name w:val="WW8Num16z1"/>
    <w:rPr>
      <w:rFonts w:ascii="Courier New" w:hAnsi="Courier New" w:cs="Courier New" w:hint="default"/>
      <w:sz w:val="20"/>
    </w:rPr>
  </w:style>
  <w:style w:type="character" w:customStyle="1" w:styleId="WW8Num16z2">
    <w:name w:val="WW8Num16z2"/>
    <w:rPr>
      <w:rFonts w:ascii="Wingdings" w:hAnsi="Wingdings" w:cs="Wingdings" w:hint="default"/>
      <w:sz w:val="20"/>
    </w:rPr>
  </w:style>
  <w:style w:type="character" w:customStyle="1" w:styleId="WW8Num17z0">
    <w:name w:val="WW8Num17z0"/>
    <w:rPr>
      <w:rFonts w:hint="default"/>
    </w:rPr>
  </w:style>
  <w:style w:type="character" w:customStyle="1" w:styleId="WW8Num18z0">
    <w:name w:val="WW8Num18z0"/>
    <w:rPr>
      <w:rFonts w:ascii="Symbol" w:hAnsi="Symbol" w:cs="Symbol" w:hint="default"/>
      <w:sz w:val="20"/>
    </w:rPr>
  </w:style>
  <w:style w:type="character" w:customStyle="1" w:styleId="WW8Num18z1">
    <w:name w:val="WW8Num18z1"/>
    <w:rPr>
      <w:rFonts w:ascii="Courier New" w:hAnsi="Courier New" w:cs="Courier New" w:hint="default"/>
      <w:sz w:val="20"/>
    </w:rPr>
  </w:style>
  <w:style w:type="character" w:customStyle="1" w:styleId="WW8Num18z2">
    <w:name w:val="WW8Num18z2"/>
    <w:rPr>
      <w:rFonts w:ascii="Wingdings" w:hAnsi="Wingdings" w:cs="Wingdings" w:hint="default"/>
      <w:sz w:val="20"/>
    </w:rPr>
  </w:style>
  <w:style w:type="character" w:customStyle="1" w:styleId="WW8Num19z0">
    <w:name w:val="WW8Num19z0"/>
    <w:rPr>
      <w:rFonts w:ascii="Wingdings" w:hAnsi="Wingdings" w:cs="Wingdings" w:hint="default"/>
    </w:rPr>
  </w:style>
  <w:style w:type="character" w:customStyle="1" w:styleId="WW8Num19z1">
    <w:name w:val="WW8Num19z1"/>
    <w:rPr>
      <w:rFonts w:ascii="Courier New" w:hAnsi="Courier New" w:cs="Courier New" w:hint="default"/>
    </w:rPr>
  </w:style>
  <w:style w:type="character" w:customStyle="1" w:styleId="WW8Num19z3">
    <w:name w:val="WW8Num19z3"/>
    <w:rPr>
      <w:rFonts w:ascii="Symbol" w:hAnsi="Symbol" w:cs="Symbol" w:hint="default"/>
    </w:rPr>
  </w:style>
  <w:style w:type="character" w:customStyle="1" w:styleId="WW8Num20z0">
    <w:name w:val="WW8Num20z0"/>
    <w:rPr>
      <w:rFonts w:hint="default"/>
    </w:rPr>
  </w:style>
  <w:style w:type="character" w:customStyle="1" w:styleId="WW8Num21z0">
    <w:name w:val="WW8Num21z0"/>
    <w:rPr>
      <w:rFonts w:ascii="Symbol" w:hAnsi="Symbol" w:cs="Symbol" w:hint="default"/>
      <w:sz w:val="20"/>
    </w:rPr>
  </w:style>
  <w:style w:type="character" w:customStyle="1" w:styleId="WW8Num21z1">
    <w:name w:val="WW8Num21z1"/>
    <w:rPr>
      <w:rFonts w:ascii="Courier New" w:hAnsi="Courier New" w:cs="Courier New" w:hint="default"/>
      <w:sz w:val="20"/>
    </w:rPr>
  </w:style>
  <w:style w:type="character" w:customStyle="1" w:styleId="WW8Num21z2">
    <w:name w:val="WW8Num21z2"/>
    <w:rPr>
      <w:rFonts w:ascii="Wingdings" w:hAnsi="Wingdings" w:cs="Wingdings" w:hint="default"/>
      <w:sz w:val="20"/>
    </w:rPr>
  </w:style>
  <w:style w:type="character" w:customStyle="1" w:styleId="WW8Num22z0">
    <w:name w:val="WW8Num22z0"/>
    <w:rPr>
      <w:rFonts w:ascii="Wingdings" w:hAnsi="Wingdings" w:cs="Wingdings" w:hint="default"/>
    </w:rPr>
  </w:style>
  <w:style w:type="character" w:customStyle="1" w:styleId="WW8Num22z1">
    <w:name w:val="WW8Num22z1"/>
    <w:rPr>
      <w:rFonts w:ascii="Courier New" w:hAnsi="Courier New" w:cs="Courier New" w:hint="default"/>
    </w:rPr>
  </w:style>
  <w:style w:type="character" w:customStyle="1" w:styleId="WW8Num22z3">
    <w:name w:val="WW8Num22z3"/>
    <w:rPr>
      <w:rFonts w:ascii="Symbol" w:hAnsi="Symbol" w:cs="Symbol" w:hint="default"/>
    </w:rPr>
  </w:style>
  <w:style w:type="character" w:customStyle="1" w:styleId="WW8Num23z0">
    <w:name w:val="WW8Num23z0"/>
    <w:rPr>
      <w:rFonts w:ascii="Symbol" w:hAnsi="Symbol" w:cs="Symbol" w:hint="default"/>
      <w:color w:val="000000"/>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24z3">
    <w:name w:val="WW8Num24z3"/>
    <w:rPr>
      <w:rFonts w:ascii="Symbol" w:hAnsi="Symbol" w:cs="Symbol" w:hint="default"/>
    </w:rPr>
  </w:style>
  <w:style w:type="character" w:customStyle="1" w:styleId="WW8Num25z0">
    <w:name w:val="WW8Num25z0"/>
    <w:rPr>
      <w:rFonts w:ascii="Wingdings" w:hAnsi="Wingdings" w:cs="Wingdings" w:hint="default"/>
    </w:rPr>
  </w:style>
  <w:style w:type="character" w:customStyle="1" w:styleId="WW8Num25z1">
    <w:name w:val="WW8Num25z1"/>
    <w:rPr>
      <w:rFonts w:ascii="Courier New" w:hAnsi="Courier New" w:cs="Courier New" w:hint="default"/>
    </w:rPr>
  </w:style>
  <w:style w:type="character" w:customStyle="1" w:styleId="WW8Num25z3">
    <w:name w:val="WW8Num25z3"/>
    <w:rPr>
      <w:rFonts w:ascii="Symbol" w:hAnsi="Symbol" w:cs="Symbol" w:hint="default"/>
    </w:rPr>
  </w:style>
  <w:style w:type="character" w:customStyle="1" w:styleId="WW8Num26z0">
    <w:name w:val="WW8Num26z0"/>
    <w:rPr>
      <w:rFonts w:ascii="Symbol" w:hAnsi="Symbol" w:cs="Symbol" w:hint="default"/>
      <w:sz w:val="20"/>
    </w:rPr>
  </w:style>
  <w:style w:type="character" w:customStyle="1" w:styleId="WW8Num26z1">
    <w:name w:val="WW8Num26z1"/>
    <w:rPr>
      <w:rFonts w:ascii="Courier New" w:hAnsi="Courier New" w:cs="Courier New" w:hint="default"/>
      <w:sz w:val="20"/>
    </w:rPr>
  </w:style>
  <w:style w:type="character" w:customStyle="1" w:styleId="WW8Num26z2">
    <w:name w:val="WW8Num26z2"/>
    <w:rPr>
      <w:rFonts w:ascii="Wingdings" w:hAnsi="Wingdings" w:cs="Wingdings" w:hint="default"/>
      <w:sz w:val="20"/>
    </w:rPr>
  </w:style>
  <w:style w:type="character" w:customStyle="1" w:styleId="WW8Num27z0">
    <w:name w:val="WW8Num27z0"/>
    <w:rPr>
      <w:rFonts w:ascii="Symbol" w:hAnsi="Symbol" w:cs="Symbol" w:hint="default"/>
      <w:sz w:val="20"/>
    </w:rPr>
  </w:style>
  <w:style w:type="character" w:customStyle="1" w:styleId="WW8Num27z1">
    <w:name w:val="WW8Num27z1"/>
    <w:rPr>
      <w:rFonts w:ascii="Courier New" w:hAnsi="Courier New" w:cs="Courier New" w:hint="default"/>
      <w:sz w:val="20"/>
    </w:rPr>
  </w:style>
  <w:style w:type="character" w:customStyle="1" w:styleId="WW8Num27z2">
    <w:name w:val="WW8Num27z2"/>
    <w:rPr>
      <w:rFonts w:ascii="Wingdings" w:hAnsi="Wingdings" w:cs="Wingdings" w:hint="default"/>
      <w:sz w:val="20"/>
    </w:rPr>
  </w:style>
  <w:style w:type="character" w:customStyle="1" w:styleId="WW8Num28z0">
    <w:name w:val="WW8Num28z0"/>
    <w:rPr>
      <w:rFonts w:ascii="Symbol" w:hAnsi="Symbol" w:cs="Symbol" w:hint="default"/>
      <w:sz w:val="20"/>
    </w:rPr>
  </w:style>
  <w:style w:type="character" w:customStyle="1" w:styleId="WW8Num28z1">
    <w:name w:val="WW8Num28z1"/>
    <w:rPr>
      <w:rFonts w:ascii="Courier New" w:hAnsi="Courier New" w:cs="Courier New" w:hint="default"/>
      <w:sz w:val="20"/>
    </w:rPr>
  </w:style>
  <w:style w:type="character" w:customStyle="1" w:styleId="WW8Num28z2">
    <w:name w:val="WW8Num28z2"/>
    <w:rPr>
      <w:rFonts w:ascii="Wingdings" w:hAnsi="Wingdings" w:cs="Wingdings" w:hint="default"/>
      <w:sz w:val="20"/>
    </w:rPr>
  </w:style>
  <w:style w:type="character" w:customStyle="1" w:styleId="WW8Num29z0">
    <w:name w:val="WW8Num29z0"/>
    <w:rPr>
      <w:rFonts w:hint="default"/>
    </w:rPr>
  </w:style>
  <w:style w:type="character" w:customStyle="1" w:styleId="WW8Num30z0">
    <w:name w:val="WW8Num30z0"/>
    <w:rPr>
      <w:rFonts w:ascii="Symbol" w:hAnsi="Symbol" w:cs="Symbol" w:hint="default"/>
      <w:sz w:val="20"/>
    </w:rPr>
  </w:style>
  <w:style w:type="character" w:customStyle="1" w:styleId="WW8Num30z1">
    <w:name w:val="WW8Num30z1"/>
    <w:rPr>
      <w:rFonts w:ascii="Courier New" w:hAnsi="Courier New" w:cs="Courier New" w:hint="default"/>
      <w:sz w:val="20"/>
    </w:rPr>
  </w:style>
  <w:style w:type="character" w:customStyle="1" w:styleId="WW8Num30z2">
    <w:name w:val="WW8Num30z2"/>
    <w:rPr>
      <w:rFonts w:ascii="Wingdings" w:hAnsi="Wingdings" w:cs="Wingdings" w:hint="default"/>
      <w:sz w:val="20"/>
    </w:rPr>
  </w:style>
  <w:style w:type="character" w:customStyle="1" w:styleId="WW8Num31z0">
    <w:name w:val="WW8Num31z0"/>
    <w:rPr>
      <w:rFonts w:ascii="Symbol" w:hAnsi="Symbol" w:cs="Symbol" w:hint="default"/>
      <w:sz w:val="20"/>
    </w:rPr>
  </w:style>
  <w:style w:type="character" w:customStyle="1" w:styleId="WW8Num31z1">
    <w:name w:val="WW8Num31z1"/>
    <w:rPr>
      <w:rFonts w:ascii="Courier New" w:hAnsi="Courier New" w:cs="Courier New" w:hint="default"/>
      <w:sz w:val="20"/>
    </w:rPr>
  </w:style>
  <w:style w:type="character" w:customStyle="1" w:styleId="WW8Num31z2">
    <w:name w:val="WW8Num31z2"/>
    <w:rPr>
      <w:rFonts w:ascii="Wingdings" w:hAnsi="Wingdings" w:cs="Wingdings" w:hint="default"/>
      <w:sz w:val="20"/>
    </w:rPr>
  </w:style>
  <w:style w:type="character" w:customStyle="1" w:styleId="WW8Num32z0">
    <w:name w:val="WW8Num32z0"/>
    <w:rPr>
      <w:rFonts w:hint="default"/>
      <w:b/>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sz w:val="20"/>
    </w:rPr>
  </w:style>
  <w:style w:type="character" w:customStyle="1" w:styleId="WW8Num33z1">
    <w:name w:val="WW8Num33z1"/>
    <w:rPr>
      <w:rFonts w:ascii="Courier New" w:hAnsi="Courier New" w:cs="Courier New" w:hint="default"/>
      <w:sz w:val="20"/>
    </w:rPr>
  </w:style>
  <w:style w:type="character" w:customStyle="1" w:styleId="WW8Num33z2">
    <w:name w:val="WW8Num33z2"/>
    <w:rPr>
      <w:rFonts w:ascii="Wingdings" w:hAnsi="Wingdings" w:cs="Wingdings" w:hint="default"/>
      <w:sz w:val="20"/>
    </w:rPr>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Symbol" w:hAnsi="Symbol" w:cs="Symbol" w:hint="default"/>
    </w:rPr>
  </w:style>
  <w:style w:type="character" w:customStyle="1" w:styleId="WW8Num35z1">
    <w:name w:val="WW8Num35z1"/>
    <w:rPr>
      <w:rFonts w:ascii="Courier New" w:hAnsi="Courier New" w:cs="Courier New" w:hint="default"/>
      <w:lang w:val="es-MX"/>
    </w:rPr>
  </w:style>
  <w:style w:type="character" w:customStyle="1" w:styleId="WW8Num35z2">
    <w:name w:val="WW8Num35z2"/>
    <w:rPr>
      <w:rFonts w:ascii="Wingdings" w:hAnsi="Wingdings" w:cs="Wingdings" w:hint="default"/>
    </w:rPr>
  </w:style>
  <w:style w:type="character" w:customStyle="1" w:styleId="WW8Num36z0">
    <w:name w:val="WW8Num36z0"/>
    <w:rPr>
      <w:rFonts w:ascii="Wingdings" w:hAnsi="Wingdings" w:cs="Wingdings" w:hint="default"/>
    </w:rPr>
  </w:style>
  <w:style w:type="character" w:customStyle="1" w:styleId="WW8Num36z1">
    <w:name w:val="WW8Num36z1"/>
    <w:rPr>
      <w:rFonts w:ascii="Courier New" w:hAnsi="Courier New" w:cs="Courier New" w:hint="default"/>
    </w:rPr>
  </w:style>
  <w:style w:type="character" w:customStyle="1" w:styleId="WW8Num36z3">
    <w:name w:val="WW8Num36z3"/>
    <w:rPr>
      <w:rFonts w:ascii="Symbol" w:hAnsi="Symbol" w:cs="Symbol" w:hint="default"/>
    </w:rPr>
  </w:style>
  <w:style w:type="character" w:customStyle="1" w:styleId="WW8Num37z0">
    <w:name w:val="WW8Num37z0"/>
    <w:rPr>
      <w:rFonts w:ascii="Arial" w:hAnsi="Arial" w:cs="Arial" w:hint="default"/>
      <w:b/>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Symbol" w:hAnsi="Symbol" w:cs="Symbol" w:hint="default"/>
      <w:sz w:val="20"/>
    </w:rPr>
  </w:style>
  <w:style w:type="character" w:customStyle="1" w:styleId="WW8Num38z1">
    <w:name w:val="WW8Num38z1"/>
    <w:rPr>
      <w:rFonts w:ascii="Courier New" w:hAnsi="Courier New" w:cs="Courier New" w:hint="default"/>
      <w:sz w:val="20"/>
    </w:rPr>
  </w:style>
  <w:style w:type="character" w:customStyle="1" w:styleId="WW8Num38z2">
    <w:name w:val="WW8Num38z2"/>
    <w:rPr>
      <w:rFonts w:ascii="Wingdings" w:hAnsi="Wingdings" w:cs="Wingdings" w:hint="default"/>
      <w:sz w:val="20"/>
    </w:rPr>
  </w:style>
  <w:style w:type="character" w:customStyle="1" w:styleId="WW8Num39z0">
    <w:name w:val="WW8Num39z0"/>
    <w:rPr>
      <w:rFonts w:ascii="Symbol" w:hAnsi="Symbol" w:cs="Symbol" w:hint="default"/>
      <w:sz w:val="20"/>
    </w:rPr>
  </w:style>
  <w:style w:type="character" w:customStyle="1" w:styleId="WW8Num39z1">
    <w:name w:val="WW8Num39z1"/>
    <w:rPr>
      <w:rFonts w:ascii="Courier New" w:hAnsi="Courier New" w:cs="Courier New" w:hint="default"/>
      <w:sz w:val="20"/>
    </w:rPr>
  </w:style>
  <w:style w:type="character" w:customStyle="1" w:styleId="WW8Num39z2">
    <w:name w:val="WW8Num39z2"/>
    <w:rPr>
      <w:rFonts w:ascii="Wingdings" w:hAnsi="Wingdings" w:cs="Wingdings" w:hint="default"/>
      <w:sz w:val="20"/>
    </w:rPr>
  </w:style>
  <w:style w:type="character" w:customStyle="1" w:styleId="WW8Num40z0">
    <w:name w:val="WW8Num40z0"/>
    <w:rPr>
      <w:rFonts w:ascii="Wingdings" w:hAnsi="Wingdings" w:cs="Wingdings" w:hint="default"/>
    </w:rPr>
  </w:style>
  <w:style w:type="character" w:customStyle="1" w:styleId="WW8Num40z1">
    <w:name w:val="WW8Num40z1"/>
    <w:rPr>
      <w:rFonts w:ascii="Courier New" w:hAnsi="Courier New" w:cs="Courier New" w:hint="default"/>
    </w:rPr>
  </w:style>
  <w:style w:type="character" w:customStyle="1" w:styleId="WW8Num40z3">
    <w:name w:val="WW8Num40z3"/>
    <w:rPr>
      <w:rFonts w:ascii="Symbol" w:hAnsi="Symbol" w:cs="Symbol" w:hint="default"/>
    </w:rPr>
  </w:style>
  <w:style w:type="character" w:customStyle="1" w:styleId="WW8Num41z0">
    <w:name w:val="WW8Num41z0"/>
    <w:rPr>
      <w:rFonts w:hint="default"/>
      <w:color w:val="000000"/>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Arial" w:hAnsi="Arial" w:cs="Arial" w:hint="default"/>
      <w:b/>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ascii="Arial" w:hAnsi="Arial" w:cs="Arial" w:hint="default"/>
      <w:sz w:val="18"/>
      <w:szCs w:val="18"/>
    </w:rPr>
  </w:style>
  <w:style w:type="character" w:customStyle="1" w:styleId="WW8Num45z0">
    <w:name w:val="WW8Num45z0"/>
    <w:rPr>
      <w:rFonts w:hint="default"/>
    </w:rPr>
  </w:style>
  <w:style w:type="character" w:customStyle="1" w:styleId="WW8Num46z0">
    <w:name w:val="WW8Num46z0"/>
    <w:rPr>
      <w:rFonts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Symbol" w:hAnsi="Symbol" w:cs="Symbol" w:hint="default"/>
      <w:sz w:val="20"/>
    </w:rPr>
  </w:style>
  <w:style w:type="character" w:customStyle="1" w:styleId="WW8Num47z1">
    <w:name w:val="WW8Num47z1"/>
    <w:rPr>
      <w:rFonts w:ascii="Courier New" w:hAnsi="Courier New" w:cs="Courier New" w:hint="default"/>
      <w:sz w:val="20"/>
    </w:rPr>
  </w:style>
  <w:style w:type="character" w:customStyle="1" w:styleId="WW8Num47z2">
    <w:name w:val="WW8Num47z2"/>
    <w:rPr>
      <w:rFonts w:ascii="Wingdings" w:hAnsi="Wingdings" w:cs="Wingdings" w:hint="default"/>
      <w:sz w:val="20"/>
    </w:rPr>
  </w:style>
  <w:style w:type="character" w:customStyle="1" w:styleId="WW8Num48z0">
    <w:name w:val="WW8Num48z0"/>
    <w:rPr>
      <w:rFonts w:hint="default"/>
    </w:rPr>
  </w:style>
  <w:style w:type="character" w:customStyle="1" w:styleId="WW8Num49z0">
    <w:name w:val="WW8Num49z0"/>
    <w:rPr>
      <w:rFonts w:ascii="Wingdings" w:hAnsi="Wingdings" w:cs="Wingdings" w:hint="default"/>
    </w:rPr>
  </w:style>
  <w:style w:type="character" w:customStyle="1" w:styleId="WW8Num49z1">
    <w:name w:val="WW8Num49z1"/>
    <w:rPr>
      <w:rFonts w:ascii="Courier New" w:hAnsi="Courier New" w:cs="Courier New" w:hint="default"/>
    </w:rPr>
  </w:style>
  <w:style w:type="character" w:customStyle="1" w:styleId="WW8Num49z3">
    <w:name w:val="WW8Num49z3"/>
    <w:rPr>
      <w:rFonts w:ascii="Symbol" w:hAnsi="Symbol" w:cs="Symbol" w:hint="default"/>
    </w:rPr>
  </w:style>
  <w:style w:type="character" w:customStyle="1" w:styleId="WW8Num50z0">
    <w:name w:val="WW8Num50z0"/>
    <w:rPr>
      <w:rFonts w:ascii="Symbol" w:hAnsi="Symbol" w:cs="Symbol" w:hint="default"/>
      <w:sz w:val="20"/>
    </w:rPr>
  </w:style>
  <w:style w:type="character" w:customStyle="1" w:styleId="WW8Num50z1">
    <w:name w:val="WW8Num50z1"/>
    <w:rPr>
      <w:rFonts w:ascii="Courier New" w:hAnsi="Courier New" w:cs="Courier New" w:hint="default"/>
      <w:sz w:val="20"/>
    </w:rPr>
  </w:style>
  <w:style w:type="character" w:customStyle="1" w:styleId="WW8Num50z2">
    <w:name w:val="WW8Num50z2"/>
    <w:rPr>
      <w:rFonts w:ascii="Wingdings" w:hAnsi="Wingdings" w:cs="Wingdings" w:hint="default"/>
      <w:sz w:val="20"/>
    </w:rPr>
  </w:style>
  <w:style w:type="character" w:customStyle="1" w:styleId="Fuentedeprrafopredeter1">
    <w:name w:val="Fuente de párrafo predeter.1"/>
  </w:style>
  <w:style w:type="character" w:styleId="Hipervnculo">
    <w:name w:val="Hyperlink"/>
    <w:rPr>
      <w:strike w:val="0"/>
      <w:dstrike w:val="0"/>
      <w:color w:val="0000FF"/>
      <w:u w:val="none"/>
    </w:rPr>
  </w:style>
  <w:style w:type="character" w:styleId="CdigoHTML">
    <w:name w:val="HTML Code"/>
    <w:rPr>
      <w:rFonts w:ascii="Courier New" w:eastAsia="Times New Roman" w:hAnsi="Courier New" w:cs="Courier New"/>
      <w:sz w:val="20"/>
      <w:szCs w:val="20"/>
    </w:rPr>
  </w:style>
  <w:style w:type="character" w:customStyle="1" w:styleId="corchete-llamada1">
    <w:name w:val="corchete-llamada1"/>
    <w:rPr>
      <w:vanish/>
    </w:rPr>
  </w:style>
  <w:style w:type="character" w:customStyle="1" w:styleId="toctoggle">
    <w:name w:val="toctoggle"/>
    <w:basedOn w:val="Fuentedeprrafopredeter1"/>
  </w:style>
  <w:style w:type="character" w:customStyle="1" w:styleId="tocnumber">
    <w:name w:val="tocnumber"/>
    <w:basedOn w:val="Fuentedeprrafopredeter1"/>
  </w:style>
  <w:style w:type="character" w:customStyle="1" w:styleId="toctext">
    <w:name w:val="toctext"/>
    <w:basedOn w:val="Fuentedeprrafopredeter1"/>
  </w:style>
  <w:style w:type="character" w:customStyle="1" w:styleId="mw-headline">
    <w:name w:val="mw-headline"/>
    <w:basedOn w:val="Fuentedeprrafopredeter1"/>
  </w:style>
  <w:style w:type="character" w:customStyle="1" w:styleId="editsection">
    <w:name w:val="editsection"/>
    <w:basedOn w:val="Fuentedeprrafopredeter1"/>
  </w:style>
  <w:style w:type="character" w:styleId="Hipervnculovisitado">
    <w:name w:val="FollowedHyperlink"/>
    <w:rPr>
      <w:color w:val="800080"/>
      <w:u w:val="single"/>
    </w:rPr>
  </w:style>
  <w:style w:type="character" w:customStyle="1" w:styleId="EncabezadoCar">
    <w:name w:val="Encabezado Car"/>
    <w:rPr>
      <w:sz w:val="24"/>
      <w:szCs w:val="24"/>
      <w:lang w:val="es-ES"/>
    </w:rPr>
  </w:style>
  <w:style w:type="character" w:customStyle="1" w:styleId="PiedepginaCar">
    <w:name w:val="Pie de página Car"/>
    <w:rPr>
      <w:sz w:val="24"/>
      <w:szCs w:val="24"/>
      <w:lang w:val="es-ES"/>
    </w:rPr>
  </w:style>
  <w:style w:type="character" w:customStyle="1" w:styleId="SinespaciadoCar">
    <w:name w:val="Sin espaciado Car"/>
    <w:rPr>
      <w:rFonts w:ascii="Calibri" w:hAnsi="Calibri" w:cs="Calibri"/>
      <w:sz w:val="22"/>
      <w:szCs w:val="22"/>
      <w:lang w:val="es-ES" w:bidi="ar-SA"/>
    </w:rPr>
  </w:style>
  <w:style w:type="character" w:customStyle="1" w:styleId="st1">
    <w:name w:val="st1"/>
    <w:basedOn w:val="Fuentedeprrafopredeter1"/>
  </w:style>
  <w:style w:type="character" w:customStyle="1" w:styleId="TextosinformatoCar">
    <w:name w:val="Texto sin formato Car"/>
    <w:rPr>
      <w:rFonts w:ascii="Consolas" w:eastAsia="Calibri" w:hAnsi="Consolas" w:cs="Times New Roman"/>
      <w:sz w:val="21"/>
      <w:szCs w:val="21"/>
    </w:rPr>
  </w:style>
  <w:style w:type="character" w:customStyle="1" w:styleId="apple-converted-space">
    <w:name w:val="apple-converted-space"/>
  </w:style>
  <w:style w:type="character" w:customStyle="1" w:styleId="TextodegloboCar">
    <w:name w:val="Texto de globo Car"/>
    <w:rPr>
      <w:rFonts w:ascii="Segoe UI" w:hAnsi="Segoe UI" w:cs="Segoe UI"/>
      <w:sz w:val="18"/>
      <w:szCs w:val="18"/>
    </w:rPr>
  </w:style>
  <w:style w:type="paragraph" w:customStyle="1" w:styleId="Ttulo">
    <w:name w:val="Título"/>
    <w:basedOn w:val="Normal"/>
    <w:next w:val="Textoindependiente"/>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pPr>
      <w:suppressLineNumbers/>
    </w:pPr>
    <w:rPr>
      <w:rFonts w:cs="Arial Unicode MS"/>
    </w:rPr>
  </w:style>
  <w:style w:type="paragraph" w:styleId="NormalWeb">
    <w:name w:val="Normal (Web)"/>
    <w:basedOn w:val="Normal"/>
    <w:pPr>
      <w:spacing w:before="280" w:after="280"/>
    </w:pPr>
  </w:style>
  <w:style w:type="paragraph" w:styleId="Encabezado">
    <w:name w:val="header"/>
    <w:basedOn w:val="Normal"/>
    <w:pPr>
      <w:tabs>
        <w:tab w:val="center" w:pos="4419"/>
        <w:tab w:val="right" w:pos="8838"/>
      </w:tabs>
    </w:pPr>
  </w:style>
  <w:style w:type="paragraph" w:styleId="Piedepgina">
    <w:name w:val="footer"/>
    <w:basedOn w:val="Normal"/>
    <w:pPr>
      <w:tabs>
        <w:tab w:val="center" w:pos="4419"/>
        <w:tab w:val="right" w:pos="8838"/>
      </w:tabs>
    </w:pPr>
  </w:style>
  <w:style w:type="paragraph" w:styleId="Prrafodelista">
    <w:name w:val="List Paragraph"/>
    <w:basedOn w:val="Normal"/>
    <w:qFormat/>
    <w:pPr>
      <w:ind w:left="708"/>
    </w:pPr>
  </w:style>
  <w:style w:type="paragraph" w:styleId="Sinespaciado">
    <w:name w:val="No Spacing"/>
    <w:qFormat/>
    <w:pPr>
      <w:suppressAutoHyphens/>
    </w:pPr>
    <w:rPr>
      <w:rFonts w:ascii="Calibri" w:hAnsi="Calibri" w:cs="Calibri"/>
      <w:sz w:val="22"/>
      <w:szCs w:val="22"/>
      <w:lang w:val="es-ES" w:eastAsia="zh-CN"/>
    </w:rPr>
  </w:style>
  <w:style w:type="paragraph" w:customStyle="1" w:styleId="Textosinformato1">
    <w:name w:val="Texto sin formato1"/>
    <w:basedOn w:val="Normal"/>
    <w:rPr>
      <w:rFonts w:ascii="Consolas" w:eastAsia="Calibri" w:hAnsi="Consolas" w:cs="Consolas"/>
      <w:sz w:val="21"/>
      <w:szCs w:val="21"/>
      <w:lang w:val="x-none"/>
    </w:rPr>
  </w:style>
  <w:style w:type="paragraph" w:styleId="Textodeglobo">
    <w:name w:val="Balloon Text"/>
    <w:basedOn w:val="Normal"/>
    <w:rPr>
      <w:rFonts w:ascii="Segoe UI" w:hAnsi="Segoe UI" w:cs="Segoe UI"/>
      <w:sz w:val="18"/>
      <w:szCs w:val="18"/>
    </w:rPr>
  </w:style>
  <w:style w:type="paragraph" w:customStyle="1" w:styleId="Contenidodelmarco">
    <w:name w:val="Contenido del marco"/>
    <w:basedOn w:val="Normal"/>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Bien_econ&#243;mico" TargetMode="External"/><Relationship Id="rId13" Type="http://schemas.openxmlformats.org/officeDocument/2006/relationships/hyperlink" Target="mailto:ccmompox@ccmagangue.org.co" TargetMode="External"/><Relationship Id="rId18" Type="http://schemas.openxmlformats.org/officeDocument/2006/relationships/image" Target="media/image1.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es.wikipedia.org/wiki/Sociedad" TargetMode="External"/><Relationship Id="rId12" Type="http://schemas.openxmlformats.org/officeDocument/2006/relationships/hyperlink" Target="http://www.ccmagangue.org.co/" TargetMode="External"/><Relationship Id="rId17" Type="http://schemas.openxmlformats.org/officeDocument/2006/relationships/hyperlink" Target="mailto:ccmsanmartindeloba@ccmagangue.org.co"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ccmajagual@ccmagangue.org.co"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ecenegocios.com/proceso-de-venta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ccmtiquisio@ccmagangue.org.co"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es.wikipedia.org/wiki/Obligaci&#243;n_jur&#237;dica"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es.wikipedia.org/wiki/Servicio_(econom&#237;a)" TargetMode="External"/><Relationship Id="rId14" Type="http://schemas.openxmlformats.org/officeDocument/2006/relationships/hyperlink" Target="mailto:ccmguaranda@ccmagangue.org.co"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4189</Words>
  <Characters>23041</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Magangué, Enero 7 de 2010</vt:lpstr>
    </vt:vector>
  </TitlesOfParts>
  <Company>Luffi</Company>
  <LinksUpToDate>false</LinksUpToDate>
  <CharactersWithSpaces>27176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Magangué, Enero 7 de 2010</dc:title>
  <dc:subject/>
  <dc:creator>Cámara Comercio Magangué</dc:creator>
  <cp:keywords/>
  <cp:lastModifiedBy>Cámara de Comercio de Magangué</cp:lastModifiedBy>
  <cp:revision>2</cp:revision>
  <cp:lastPrinted>1995-11-21T22:41:00Z</cp:lastPrinted>
  <dcterms:created xsi:type="dcterms:W3CDTF">2019-08-14T15:44:00Z</dcterms:created>
  <dcterms:modified xsi:type="dcterms:W3CDTF">2019-08-14T15:44:00Z</dcterms:modified>
</cp:coreProperties>
</file>